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Pr="00790F05" w:rsidRDefault="00C811BF" w:rsidP="00C811BF">
      <w:pPr>
        <w:widowControl w:val="0"/>
        <w:shd w:val="clear" w:color="auto" w:fill="FFFFFF"/>
        <w:tabs>
          <w:tab w:val="num" w:pos="-142"/>
          <w:tab w:val="num" w:pos="0"/>
          <w:tab w:val="left" w:pos="368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0F05">
        <w:rPr>
          <w:rFonts w:ascii="Times New Roman" w:hAnsi="Times New Roman"/>
          <w:sz w:val="24"/>
          <w:szCs w:val="24"/>
          <w:lang w:eastAsia="ar-SA"/>
        </w:rPr>
        <w:t>Министерство образования и науки Республики Саха (Якутия)</w:t>
      </w:r>
    </w:p>
    <w:p w:rsidR="00C811BF" w:rsidRPr="00790F05" w:rsidRDefault="00C811BF" w:rsidP="00C811BF">
      <w:pPr>
        <w:widowControl w:val="0"/>
        <w:shd w:val="clear" w:color="auto" w:fill="FFFFFF"/>
        <w:tabs>
          <w:tab w:val="num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0F05">
        <w:rPr>
          <w:rFonts w:ascii="Times New Roman" w:hAnsi="Times New Roman"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C811BF" w:rsidRPr="00790F05" w:rsidRDefault="00C811BF" w:rsidP="00C811BF">
      <w:pPr>
        <w:widowControl w:val="0"/>
        <w:shd w:val="clear" w:color="auto" w:fill="FFFFFF"/>
        <w:tabs>
          <w:tab w:val="num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0F05">
        <w:rPr>
          <w:rFonts w:ascii="Times New Roman" w:hAnsi="Times New Roman"/>
          <w:sz w:val="24"/>
          <w:szCs w:val="24"/>
          <w:lang w:eastAsia="ar-SA"/>
        </w:rPr>
        <w:t>Республики Саха (Якутия)</w:t>
      </w:r>
    </w:p>
    <w:p w:rsidR="00C811BF" w:rsidRPr="00790F05" w:rsidRDefault="00C811BF" w:rsidP="00C811BF">
      <w:pPr>
        <w:widowControl w:val="0"/>
        <w:shd w:val="clear" w:color="auto" w:fill="FFFFFF"/>
        <w:tabs>
          <w:tab w:val="num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0F05">
        <w:rPr>
          <w:rFonts w:ascii="Times New Roman" w:hAnsi="Times New Roman"/>
          <w:sz w:val="24"/>
          <w:szCs w:val="24"/>
          <w:lang w:eastAsia="ar-SA"/>
        </w:rPr>
        <w:t xml:space="preserve"> «Южно-Якутский технологический колледж»</w:t>
      </w: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BF">
        <w:rPr>
          <w:rFonts w:ascii="Times New Roman" w:hAnsi="Times New Roman" w:cs="Times New Roman"/>
          <w:b/>
          <w:sz w:val="32"/>
          <w:szCs w:val="32"/>
        </w:rPr>
        <w:t xml:space="preserve">Учебно-методический комплекс </w:t>
      </w: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общеобразовательной дисциплины </w:t>
      </w: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безопасности жизнедеятельности»</w:t>
      </w:r>
    </w:p>
    <w:p w:rsidR="00C811BF" w:rsidRPr="00C811BF" w:rsidRDefault="00C811BF" w:rsidP="002B4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(поурочный тематический план занятий, опорный конспект, технологическая карта)</w:t>
      </w: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133" w:rsidRPr="002B4CDD" w:rsidRDefault="00D23133" w:rsidP="002B4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CDD">
        <w:rPr>
          <w:rFonts w:ascii="Times New Roman" w:hAnsi="Times New Roman" w:cs="Times New Roman"/>
          <w:sz w:val="24"/>
          <w:szCs w:val="24"/>
        </w:rPr>
        <w:t xml:space="preserve">ПОУРОЧНЫЙ ТЕМАТИЧЕСКИЙ ПЛАН ЗАНЯТИЙ </w:t>
      </w:r>
    </w:p>
    <w:p w:rsidR="00D23133" w:rsidRPr="002B4CDD" w:rsidRDefault="00D23133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DD">
        <w:rPr>
          <w:rFonts w:ascii="Times New Roman" w:hAnsi="Times New Roman" w:cs="Times New Roman"/>
          <w:sz w:val="24"/>
          <w:szCs w:val="24"/>
        </w:rPr>
        <w:t>Учебный год</w:t>
      </w:r>
      <w:r w:rsidR="00761F54">
        <w:rPr>
          <w:rFonts w:ascii="Times New Roman" w:hAnsi="Times New Roman" w:cs="Times New Roman"/>
          <w:sz w:val="24"/>
          <w:szCs w:val="24"/>
        </w:rPr>
        <w:t xml:space="preserve"> 2022-2023</w:t>
      </w:r>
    </w:p>
    <w:p w:rsidR="00D23133" w:rsidRPr="002B4CDD" w:rsidRDefault="00D23133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DD">
        <w:rPr>
          <w:rFonts w:ascii="Times New Roman" w:hAnsi="Times New Roman" w:cs="Times New Roman"/>
          <w:sz w:val="24"/>
          <w:szCs w:val="24"/>
        </w:rPr>
        <w:t xml:space="preserve">Дисциплина Основы безопасности жизнедеятельности </w:t>
      </w:r>
    </w:p>
    <w:p w:rsidR="00761F54" w:rsidRPr="00790F05" w:rsidRDefault="00761F54" w:rsidP="00761F54">
      <w:pPr>
        <w:suppressAutoHyphens/>
        <w:spacing w:after="0" w:line="240" w:lineRule="auto"/>
        <w:ind w:right="5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3133" w:rsidRPr="002B4CDD">
        <w:rPr>
          <w:rFonts w:ascii="Times New Roman" w:hAnsi="Times New Roman" w:cs="Times New Roman"/>
          <w:sz w:val="24"/>
          <w:szCs w:val="24"/>
        </w:rPr>
        <w:t xml:space="preserve">рофессия </w:t>
      </w:r>
      <w:r w:rsidRPr="00761F54">
        <w:rPr>
          <w:rFonts w:ascii="Times New Roman" w:hAnsi="Times New Roman"/>
          <w:sz w:val="24"/>
          <w:szCs w:val="24"/>
        </w:rPr>
        <w:t>15.01.31 Мастер контрольно-измерительных приборов и автоматики</w:t>
      </w:r>
    </w:p>
    <w:p w:rsidR="00D23133" w:rsidRPr="002B4CDD" w:rsidRDefault="00D23133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DD">
        <w:rPr>
          <w:rFonts w:ascii="Times New Roman" w:hAnsi="Times New Roman" w:cs="Times New Roman"/>
          <w:sz w:val="24"/>
          <w:szCs w:val="24"/>
        </w:rPr>
        <w:t>Группа, курс</w:t>
      </w:r>
      <w:r w:rsidR="00761F54">
        <w:rPr>
          <w:rFonts w:ascii="Times New Roman" w:hAnsi="Times New Roman" w:cs="Times New Roman"/>
          <w:sz w:val="24"/>
          <w:szCs w:val="24"/>
        </w:rPr>
        <w:t xml:space="preserve"> КИПиА-5, 1 курс</w:t>
      </w:r>
    </w:p>
    <w:p w:rsidR="00E02B26" w:rsidRPr="002B4CDD" w:rsidRDefault="00D23133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CD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761F54">
        <w:rPr>
          <w:rFonts w:ascii="Times New Roman" w:hAnsi="Times New Roman" w:cs="Times New Roman"/>
          <w:sz w:val="24"/>
          <w:szCs w:val="24"/>
        </w:rPr>
        <w:t xml:space="preserve"> Панькова А.В.</w:t>
      </w:r>
    </w:p>
    <w:p w:rsidR="00D04A90" w:rsidRPr="002B4CDD" w:rsidRDefault="00D04A90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90" w:rsidRPr="002B4CDD" w:rsidRDefault="00D04A90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8" w:type="dxa"/>
        <w:tblInd w:w="-856" w:type="dxa"/>
        <w:tblLook w:val="04A0" w:firstRow="1" w:lastRow="0" w:firstColumn="1" w:lastColumn="0" w:noHBand="0" w:noVBand="1"/>
      </w:tblPr>
      <w:tblGrid>
        <w:gridCol w:w="2758"/>
        <w:gridCol w:w="1499"/>
        <w:gridCol w:w="1648"/>
        <w:gridCol w:w="2591"/>
        <w:gridCol w:w="2953"/>
        <w:gridCol w:w="1934"/>
        <w:gridCol w:w="1865"/>
      </w:tblGrid>
      <w:tr w:rsidR="002B4CDD" w:rsidRPr="002B4CDD" w:rsidTr="00AB5B08">
        <w:tc>
          <w:tcPr>
            <w:tcW w:w="2758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ме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 xml:space="preserve">ние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аз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 xml:space="preserve">и      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-26"/>
                <w:sz w:val="24"/>
                <w:szCs w:val="24"/>
              </w:rPr>
              <w:t xml:space="preserve">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499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48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Ти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зан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я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91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ж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ли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рны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св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53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ите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ьная ли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рат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34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сн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щ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65" w:type="dxa"/>
          </w:tcPr>
          <w:p w:rsidR="00D04A90" w:rsidRPr="00761F54" w:rsidRDefault="00D04A90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ипы оценочн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3"/>
                <w:sz w:val="24"/>
                <w:szCs w:val="24"/>
              </w:rPr>
              <w:t>ы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 xml:space="preserve">х 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м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р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D04A90" w:rsidRPr="002B4CDD" w:rsidTr="006A5F0B">
        <w:tc>
          <w:tcPr>
            <w:tcW w:w="15248" w:type="dxa"/>
            <w:gridSpan w:val="7"/>
          </w:tcPr>
          <w:p w:rsidR="00D04A90" w:rsidRPr="00761F54" w:rsidRDefault="00D04A90" w:rsidP="002B4CDD">
            <w:pPr>
              <w:widowControl w:val="0"/>
              <w:ind w:left="166" w:right="-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сно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ное со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ер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w w:val="99"/>
                <w:sz w:val="24"/>
                <w:szCs w:val="24"/>
              </w:rPr>
              <w:t>а</w:t>
            </w:r>
            <w:r w:rsidRPr="00761F54">
              <w:rPr>
                <w:rFonts w:ascii="Times New Roman" w:eastAsia="ROOWB+OfficinaSansBookC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  <w:p w:rsidR="00D04A90" w:rsidRPr="002B4CDD" w:rsidRDefault="00D04A90" w:rsidP="002B4C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54" w:rsidRPr="002B4CDD" w:rsidTr="00AB5B08">
        <w:tc>
          <w:tcPr>
            <w:tcW w:w="2758" w:type="dxa"/>
          </w:tcPr>
          <w:p w:rsidR="00D04A9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499" w:type="dxa"/>
          </w:tcPr>
          <w:p w:rsidR="00D04A90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04A90" w:rsidRPr="002B4CDD" w:rsidRDefault="00D04A9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04A90" w:rsidRPr="002B4CDD" w:rsidRDefault="00D04A9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D04A90" w:rsidRPr="002B4CDD" w:rsidRDefault="00D04A9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04A90" w:rsidRPr="002B4CDD" w:rsidRDefault="00D04A9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04A90" w:rsidRPr="002B4CDD" w:rsidRDefault="00D04A9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54" w:rsidRPr="002B4CDD" w:rsidTr="00AB5B08">
        <w:tc>
          <w:tcPr>
            <w:tcW w:w="2758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sz w:val="23"/>
                <w:szCs w:val="23"/>
              </w:rPr>
              <w:t>Здоровье и здоровый образ жизни</w:t>
            </w:r>
          </w:p>
        </w:tc>
        <w:tc>
          <w:tcPr>
            <w:tcW w:w="1499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23133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D23133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350" w:rsidRPr="00745350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</w:p>
        </w:tc>
        <w:tc>
          <w:tcPr>
            <w:tcW w:w="2953" w:type="dxa"/>
          </w:tcPr>
          <w:p w:rsidR="008F0F06" w:rsidRPr="008F0F06" w:rsidRDefault="008F0F06" w:rsidP="008F0F06">
            <w:pPr>
              <w:rPr>
                <w:rFonts w:ascii="Times New Roman" w:hAnsi="Times New Roman" w:cs="Times New Roman"/>
              </w:rPr>
            </w:pPr>
            <w:r w:rsidRPr="008F0F06">
              <w:rPr>
                <w:rFonts w:ascii="Times New Roman" w:hAnsi="Times New Roman" w:cs="Times New Roman"/>
              </w:rPr>
              <w:t>Федеральный закон "Об основах охраны здоровья граждан в Российской Федерации" от 21.11.2011 N 323-ФЗ</w:t>
            </w:r>
            <w:r>
              <w:rPr>
                <w:rFonts w:ascii="Times New Roman" w:hAnsi="Times New Roman" w:cs="Times New Roman"/>
              </w:rPr>
              <w:t>, учебник</w:t>
            </w:r>
          </w:p>
          <w:p w:rsidR="00D23133" w:rsidRPr="008F0F06" w:rsidRDefault="00D23133" w:rsidP="008F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745350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745350" w:rsidRPr="002B4CDD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61F54" w:rsidRPr="002B4CDD" w:rsidTr="00AB5B08">
        <w:tc>
          <w:tcPr>
            <w:tcW w:w="2758" w:type="dxa"/>
          </w:tcPr>
          <w:p w:rsidR="00745350" w:rsidRDefault="00745350" w:rsidP="007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sz w:val="23"/>
                <w:szCs w:val="23"/>
              </w:rPr>
              <w:t>Вредные привычки (употребление алкоголя, курение, употребление наркотиков) и их профилактика</w:t>
            </w:r>
            <w:r>
              <w:rPr>
                <w:rFonts w:ascii="YS Text" w:hAnsi="YS Text"/>
                <w:sz w:val="23"/>
                <w:szCs w:val="23"/>
              </w:rPr>
              <w:t>.</w:t>
            </w:r>
          </w:p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00791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23133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</w:p>
        </w:tc>
        <w:tc>
          <w:tcPr>
            <w:tcW w:w="2953" w:type="dxa"/>
          </w:tcPr>
          <w:p w:rsidR="00D23133" w:rsidRPr="002B4CDD" w:rsidRDefault="008F0F0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6">
              <w:rPr>
                <w:rFonts w:ascii="Times New Roman" w:hAnsi="Times New Roman" w:cs="Times New Roman"/>
              </w:rPr>
              <w:t>Федеральный закон "Об основах охраны здоровья граждан в Российской Федерации" от 21.11.2011 N 323-ФЗ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учебник </w:t>
            </w:r>
          </w:p>
        </w:tc>
        <w:tc>
          <w:tcPr>
            <w:tcW w:w="1934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745350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54" w:rsidRPr="002B4CDD" w:rsidTr="00AB5B08">
        <w:tc>
          <w:tcPr>
            <w:tcW w:w="2758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5D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15DA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499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23133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 w:rsidRPr="007453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Анатомия</w:t>
            </w:r>
          </w:p>
        </w:tc>
        <w:tc>
          <w:tcPr>
            <w:tcW w:w="2953" w:type="dxa"/>
          </w:tcPr>
          <w:p w:rsidR="00D23133" w:rsidRPr="002B4CDD" w:rsidRDefault="008F0F0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745350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23133" w:rsidRPr="002B4CDD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745350" w:rsidRPr="002B4CDD" w:rsidTr="00AB5B08">
        <w:tc>
          <w:tcPr>
            <w:tcW w:w="2758" w:type="dxa"/>
          </w:tcPr>
          <w:p w:rsidR="00745350" w:rsidRPr="00536D08" w:rsidRDefault="00745350" w:rsidP="002B4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5D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 xml:space="preserve">Государственная </w:t>
            </w: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lastRenderedPageBreak/>
              <w:t>система обеспечения безопасности населения</w:t>
            </w:r>
          </w:p>
        </w:tc>
        <w:tc>
          <w:tcPr>
            <w:tcW w:w="1499" w:type="dxa"/>
          </w:tcPr>
          <w:p w:rsidR="00745350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48" w:type="dxa"/>
          </w:tcPr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745350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45350" w:rsidRDefault="00745350" w:rsidP="0074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54" w:rsidRPr="002B4CDD" w:rsidTr="00AB5B08">
        <w:tc>
          <w:tcPr>
            <w:tcW w:w="2758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499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400791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953" w:type="dxa"/>
          </w:tcPr>
          <w:p w:rsidR="00745350" w:rsidRPr="00745350" w:rsidRDefault="00745350" w:rsidP="00745350">
            <w:pPr>
              <w:rPr>
                <w:rFonts w:ascii="Times New Roman" w:hAnsi="Times New Roman" w:cs="Times New Roman"/>
              </w:rPr>
            </w:pPr>
            <w:r w:rsidRPr="00745350">
              <w:rPr>
                <w:rFonts w:ascii="Times New Roman" w:hAnsi="Times New Roman" w:cs="Times New Roman"/>
              </w:rPr>
              <w:t>Федеральный закон "О защите населения и территорий от чрезвычайных ситуаций природного и техногенного характера" от 21.12.1994 N 68-ФЗ (последняя редакция)</w:t>
            </w:r>
            <w:r w:rsidR="008F0F06">
              <w:rPr>
                <w:rFonts w:ascii="Times New Roman" w:hAnsi="Times New Roman" w:cs="Times New Roman"/>
              </w:rPr>
              <w:t>, учебник</w:t>
            </w:r>
          </w:p>
          <w:p w:rsidR="00D23133" w:rsidRPr="00745350" w:rsidRDefault="00D23133" w:rsidP="00745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D23133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745350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A5F0B" w:rsidRPr="002B4CDD" w:rsidTr="00AB5B08">
        <w:tc>
          <w:tcPr>
            <w:tcW w:w="2758" w:type="dxa"/>
          </w:tcPr>
          <w:p w:rsidR="00745350" w:rsidRPr="00536D08" w:rsidRDefault="00745350" w:rsidP="0074535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536D08">
              <w:rPr>
                <w:rFonts w:ascii="Times New Roman" w:hAnsi="Times New Roman"/>
                <w:sz w:val="24"/>
                <w:szCs w:val="24"/>
                <w:lang w:eastAsia="ja-JP"/>
              </w:rPr>
              <w:t>Единая государственная система предупреждения и ликвидации чрезвычайных ситуаций (РСЧС)</w:t>
            </w:r>
          </w:p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91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953" w:type="dxa"/>
          </w:tcPr>
          <w:p w:rsidR="00D23133" w:rsidRPr="00745350" w:rsidRDefault="00745350" w:rsidP="00745350">
            <w:pPr>
              <w:rPr>
                <w:rFonts w:ascii="Times New Roman" w:hAnsi="Times New Roman" w:cs="Times New Roman"/>
              </w:rPr>
            </w:pPr>
            <w:r w:rsidRPr="00745350">
              <w:rPr>
                <w:rFonts w:ascii="Times New Roman" w:hAnsi="Times New Roman" w:cs="Times New Roman"/>
              </w:rPr>
              <w:t>Постановление Правительства РФ от 30.12.2003 N 794 (ред. от 16.06.2022) "О единой государственной системе предупреждения и ликвидации чрезвычайных ситуаций"</w:t>
            </w:r>
            <w:r w:rsidR="008F0F06"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1934" w:type="dxa"/>
          </w:tcPr>
          <w:p w:rsidR="00D23133" w:rsidRPr="002B4CDD" w:rsidRDefault="00400791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D23133" w:rsidRPr="002B4CDD" w:rsidRDefault="00745350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 xml:space="preserve">Тема 2.3 </w:t>
            </w:r>
            <w:r w:rsidRPr="00536D08">
              <w:rPr>
                <w:rFonts w:ascii="YS Text" w:hAnsi="YS Text"/>
                <w:sz w:val="23"/>
                <w:szCs w:val="23"/>
                <w:shd w:val="clear" w:color="auto" w:fill="FFFFFF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8F0F06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953" w:type="dxa"/>
          </w:tcPr>
          <w:p w:rsidR="008F0F06" w:rsidRPr="00E02B26" w:rsidRDefault="008F0F06" w:rsidP="008F0F06">
            <w:pPr>
              <w:rPr>
                <w:rFonts w:ascii="Times New Roman" w:hAnsi="Times New Roman" w:cs="Times New Roman"/>
              </w:rPr>
            </w:pPr>
            <w:r w:rsidRPr="00E02B26">
              <w:rPr>
                <w:rFonts w:ascii="Times New Roman" w:hAnsi="Times New Roman" w:cs="Times New Roman"/>
              </w:rPr>
              <w:t>Федеральный закон "О гражданской обороне" от 12.02.1998 N 28-ФЗ</w:t>
            </w:r>
            <w:r>
              <w:rPr>
                <w:rFonts w:ascii="Times New Roman" w:hAnsi="Times New Roman" w:cs="Times New Roman"/>
              </w:rPr>
              <w:t>, учебник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02B26" w:rsidRPr="002B4CDD" w:rsidTr="00AB5B08">
        <w:tc>
          <w:tcPr>
            <w:tcW w:w="2758" w:type="dxa"/>
          </w:tcPr>
          <w:p w:rsidR="00E02B26" w:rsidRPr="00536D08" w:rsidRDefault="00E02B26" w:rsidP="002B4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  <w:r w:rsidRPr="00536D08">
              <w:rPr>
                <w:rFonts w:ascii="YS Text" w:hAnsi="YS Text"/>
                <w:sz w:val="23"/>
                <w:szCs w:val="23"/>
                <w:shd w:val="clear" w:color="auto" w:fill="FFFFFF"/>
              </w:rPr>
              <w:t>Современные средства поражения и их поражающие факторы</w:t>
            </w:r>
          </w:p>
        </w:tc>
        <w:tc>
          <w:tcPr>
            <w:tcW w:w="1499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труда, БЖД</w:t>
            </w:r>
          </w:p>
        </w:tc>
        <w:tc>
          <w:tcPr>
            <w:tcW w:w="2953" w:type="dxa"/>
          </w:tcPr>
          <w:p w:rsidR="00E02B26" w:rsidRPr="002B4CDD" w:rsidRDefault="008F0F0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E02B26" w:rsidRPr="002B4CDD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B5B08" w:rsidRPr="002B4CDD" w:rsidTr="00AB5B08">
        <w:tc>
          <w:tcPr>
            <w:tcW w:w="2758" w:type="dxa"/>
          </w:tcPr>
          <w:p w:rsidR="00AB5B08" w:rsidRPr="00536D08" w:rsidRDefault="00AB5B08" w:rsidP="00AB5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84B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Pr="0002484B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Аварийно-спасательные и другие неотложные работы</w:t>
            </w:r>
          </w:p>
        </w:tc>
        <w:tc>
          <w:tcPr>
            <w:tcW w:w="1499" w:type="dxa"/>
          </w:tcPr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591" w:type="dxa"/>
          </w:tcPr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2953" w:type="dxa"/>
          </w:tcPr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DD">
              <w:rPr>
                <w:rFonts w:ascii="Times New Roman" w:hAnsi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AB5B08" w:rsidRDefault="00AB5B08" w:rsidP="00AB5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26" w:rsidRPr="002B4CDD" w:rsidTr="00AB5B08">
        <w:tc>
          <w:tcPr>
            <w:tcW w:w="2758" w:type="dxa"/>
          </w:tcPr>
          <w:p w:rsidR="00E02B26" w:rsidRPr="00536D08" w:rsidRDefault="00E02B26" w:rsidP="002B4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акта, захвате в качестве заложника</w:t>
            </w:r>
          </w:p>
        </w:tc>
        <w:tc>
          <w:tcPr>
            <w:tcW w:w="1499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91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БЖД, обществознание </w:t>
            </w:r>
          </w:p>
        </w:tc>
        <w:tc>
          <w:tcPr>
            <w:tcW w:w="2953" w:type="dxa"/>
          </w:tcPr>
          <w:p w:rsidR="00E02B26" w:rsidRP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26">
              <w:rPr>
                <w:rFonts w:ascii="Times New Roman" w:hAnsi="Times New Roman" w:cs="Times New Roman"/>
              </w:rPr>
              <w:t>Федеральный закон "О противодействии терроризму" от 06.03.2006 № 35- ФЗ</w:t>
            </w:r>
            <w:r w:rsidR="008F0F06">
              <w:rPr>
                <w:rFonts w:ascii="Times New Roman" w:hAnsi="Times New Roman" w:cs="Times New Roman"/>
              </w:rPr>
              <w:t>, учебник</w:t>
            </w:r>
          </w:p>
        </w:tc>
        <w:tc>
          <w:tcPr>
            <w:tcW w:w="1934" w:type="dxa"/>
          </w:tcPr>
          <w:p w:rsidR="00E02B26" w:rsidRPr="002B4CDD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26" w:rsidRPr="002B4CDD" w:rsidTr="00AB5B08">
        <w:tc>
          <w:tcPr>
            <w:tcW w:w="2758" w:type="dxa"/>
          </w:tcPr>
          <w:p w:rsidR="00E02B26" w:rsidRPr="00536D08" w:rsidRDefault="00E02B26" w:rsidP="002B4C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охране здоровья и безопасности граждан</w:t>
            </w:r>
          </w:p>
        </w:tc>
        <w:tc>
          <w:tcPr>
            <w:tcW w:w="1499" w:type="dxa"/>
          </w:tcPr>
          <w:p w:rsidR="00E02B26" w:rsidRDefault="00AB5B08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8" w:type="dxa"/>
          </w:tcPr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591" w:type="dxa"/>
          </w:tcPr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2953" w:type="dxa"/>
          </w:tcPr>
          <w:p w:rsidR="00E02B26" w:rsidRPr="002B4CDD" w:rsidRDefault="008F0F0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4" w:type="dxa"/>
          </w:tcPr>
          <w:p w:rsidR="00E02B26" w:rsidRPr="002B4CDD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мультимедийная 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65" w:type="dxa"/>
          </w:tcPr>
          <w:p w:rsidR="00E02B26" w:rsidRDefault="00E02B26" w:rsidP="00E0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E02B26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Разноуровневые задачи и задания</w:t>
            </w:r>
          </w:p>
        </w:tc>
      </w:tr>
      <w:tr w:rsidR="006A5F0B" w:rsidRPr="002B4CDD" w:rsidTr="00AB5B08">
        <w:tc>
          <w:tcPr>
            <w:tcW w:w="2758" w:type="dxa"/>
          </w:tcPr>
          <w:p w:rsidR="00D23133" w:rsidRPr="002B4CDD" w:rsidRDefault="00E02B26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Основы обороны государства и воинская обязанность</w:t>
            </w:r>
          </w:p>
        </w:tc>
        <w:tc>
          <w:tcPr>
            <w:tcW w:w="1499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23133" w:rsidRPr="002B4CDD" w:rsidRDefault="00D23133" w:rsidP="002B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Вооруженных Сил России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8F0F06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Федеральный закон “Об обороне” от 31.05.1996 № 61-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B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656E52" w:rsidRDefault="008F0F06" w:rsidP="008F0F0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17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3" w:type="dxa"/>
          </w:tcPr>
          <w:p w:rsidR="008F0F06" w:rsidRPr="008F0F06" w:rsidRDefault="008F0F06" w:rsidP="008F0F06">
            <w:pPr>
              <w:rPr>
                <w:rFonts w:ascii="Times New Roman" w:hAnsi="Times New Roman" w:cs="Times New Roman"/>
              </w:rPr>
            </w:pPr>
            <w:r w:rsidRPr="008F0F06">
              <w:rPr>
                <w:rFonts w:ascii="Times New Roman" w:hAnsi="Times New Roman" w:cs="Times New Roman"/>
              </w:rPr>
              <w:t>Федеральный закон "О воинской обязанности и военной службе" от 28.03.1998 N 53-ФЗ</w:t>
            </w:r>
            <w:r>
              <w:rPr>
                <w:rFonts w:ascii="Times New Roman" w:hAnsi="Times New Roman" w:cs="Times New Roman"/>
              </w:rPr>
              <w:t>, учебник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59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953" w:type="dxa"/>
          </w:tcPr>
          <w:p w:rsidR="008F0F06" w:rsidRPr="008F0F06" w:rsidRDefault="008F0F06" w:rsidP="008F0F06">
            <w:pPr>
              <w:rPr>
                <w:rFonts w:ascii="Times New Roman" w:hAnsi="Times New Roman" w:cs="Times New Roman"/>
              </w:rPr>
            </w:pPr>
            <w:r w:rsidRPr="008F0F06">
              <w:rPr>
                <w:rFonts w:ascii="Times New Roman" w:hAnsi="Times New Roman" w:cs="Times New Roman"/>
              </w:rPr>
              <w:t>Федеральный закон "О воинской обязанности и военной службе" от 28.03.1998 N 53-ФЗ</w:t>
            </w:r>
            <w:r>
              <w:rPr>
                <w:rFonts w:ascii="Times New Roman" w:hAnsi="Times New Roman" w:cs="Times New Roman"/>
              </w:rPr>
              <w:t>, учебник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656E52" w:rsidRDefault="008F0F06" w:rsidP="008F0F06">
            <w:pPr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Воинская дисциплина и ответственность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бществознание, история</w:t>
            </w:r>
          </w:p>
        </w:tc>
        <w:tc>
          <w:tcPr>
            <w:tcW w:w="2953" w:type="dxa"/>
          </w:tcPr>
          <w:p w:rsidR="008F0F06" w:rsidRPr="008F0F06" w:rsidRDefault="008F0F06" w:rsidP="008F0F06">
            <w:pPr>
              <w:rPr>
                <w:rFonts w:ascii="Times New Roman" w:hAnsi="Times New Roman" w:cs="Times New Roman"/>
              </w:rPr>
            </w:pPr>
            <w:r w:rsidRPr="008F0F06">
              <w:rPr>
                <w:rFonts w:ascii="Times New Roman" w:hAnsi="Times New Roman" w:cs="Times New Roman"/>
              </w:rPr>
              <w:t>Указ Президента РФ от 10.11.2007 N 1495 (ред. от 31.07.2022) "Об утверждении общевоинских уставов Вооруженных Сил Российской Федерации" (вместе с "Уставом внутренней службы Вооруженных Сил Российской Федерации", "Дисциплинарным уставом Вооруженных Сил Российской Федерации", "Уставом гарнизонной и караульной служб Вооруженных Сил Российской Федерации")</w:t>
            </w:r>
            <w:r>
              <w:rPr>
                <w:rFonts w:ascii="Times New Roman" w:hAnsi="Times New Roman" w:cs="Times New Roman"/>
              </w:rPr>
              <w:t xml:space="preserve">, учебник </w:t>
            </w:r>
          </w:p>
          <w:p w:rsidR="008F0F06" w:rsidRPr="008F0F06" w:rsidRDefault="008F0F06" w:rsidP="008F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знаний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 w:cs="Times New Roman"/>
              </w:rPr>
              <w:t>Понятие первой помощи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Минздравсоцразв</w:t>
            </w:r>
            <w:proofErr w:type="spellEnd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proofErr w:type="spellEnd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 РФ от 04.05.2012 №477 «Перечень состояний, при которых оказывается первая помощь», К РФ Ст. 124, Ст. 125, Ст. 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.2. </w:t>
            </w:r>
            <w:r w:rsidRPr="0092513D">
              <w:rPr>
                <w:rFonts w:ascii="YS Text" w:hAnsi="YS Text"/>
                <w:sz w:val="23"/>
                <w:szCs w:val="23"/>
                <w:shd w:val="clear" w:color="auto" w:fill="FFFFFF"/>
              </w:rPr>
              <w:t>Понятие травм и их виды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9522F">
              <w:rPr>
                <w:rFonts w:ascii="Times New Roman" w:hAnsi="Times New Roman" w:cs="Times New Roman"/>
                <w:sz w:val="24"/>
                <w:szCs w:val="24"/>
              </w:rPr>
              <w:t>, анатомия</w:t>
            </w: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.3.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Понятие и виды кровотечений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99522F">
              <w:rPr>
                <w:rFonts w:ascii="Times New Roman" w:hAnsi="Times New Roman" w:cs="Times New Roman"/>
                <w:sz w:val="24"/>
                <w:szCs w:val="24"/>
              </w:rPr>
              <w:t xml:space="preserve">, анатомия </w:t>
            </w: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.4.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.5.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воздействии низких температур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8F0F06" w:rsidRPr="002B4CDD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анатомия </w:t>
            </w:r>
          </w:p>
        </w:tc>
        <w:tc>
          <w:tcPr>
            <w:tcW w:w="2953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.6.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отсутствии сознания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анатомия</w:t>
            </w:r>
          </w:p>
        </w:tc>
        <w:tc>
          <w:tcPr>
            <w:tcW w:w="2953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99522F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F0F06" w:rsidRPr="002B4CDD" w:rsidTr="00AB5B08">
        <w:tc>
          <w:tcPr>
            <w:tcW w:w="2758" w:type="dxa"/>
          </w:tcPr>
          <w:p w:rsidR="008F0F06" w:rsidRPr="002B4CDD" w:rsidRDefault="008F0F06" w:rsidP="008F0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модуль:</w:t>
            </w:r>
          </w:p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0F06" w:rsidRPr="002B4CDD" w:rsidRDefault="00AB5B08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06" w:rsidRPr="002B4CDD" w:rsidTr="00AB5B08">
        <w:tc>
          <w:tcPr>
            <w:tcW w:w="2758" w:type="dxa"/>
          </w:tcPr>
          <w:p w:rsidR="00AB5B08" w:rsidRPr="00656E52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8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Обеспечение личной безопасности и сохранение здоровья</w:t>
            </w:r>
          </w:p>
          <w:p w:rsidR="00AB5B08" w:rsidRPr="00656E52" w:rsidRDefault="00AB5B08" w:rsidP="00AB5B08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513D">
              <w:rPr>
                <w:rFonts w:ascii="YS Text" w:hAnsi="YS Text"/>
                <w:sz w:val="23"/>
                <w:szCs w:val="23"/>
              </w:rPr>
              <w:t>Здоровье и здоровый образ жизни</w:t>
            </w:r>
          </w:p>
          <w:p w:rsidR="008F0F06" w:rsidRPr="002B4CDD" w:rsidRDefault="008F0F06" w:rsidP="0099522F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AB5B08" w:rsidRDefault="00E55C1A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8">
              <w:rPr>
                <w:rFonts w:ascii="Times New Roman" w:hAnsi="Times New Roman" w:cs="Times New Roman"/>
                <w:sz w:val="24"/>
                <w:szCs w:val="24"/>
              </w:rPr>
              <w:t xml:space="preserve">ФК </w:t>
            </w:r>
          </w:p>
        </w:tc>
        <w:tc>
          <w:tcPr>
            <w:tcW w:w="2953" w:type="dxa"/>
          </w:tcPr>
          <w:p w:rsidR="008F0F06" w:rsidRPr="002B4CDD" w:rsidRDefault="00AB5B08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06">
              <w:rPr>
                <w:rFonts w:ascii="Times New Roman" w:hAnsi="Times New Roman" w:cs="Times New Roman"/>
              </w:rPr>
              <w:t>Федеральный закон "Об основах охраны здоровья граждан в Российской Федерации" от 21.11.2011 N 323-ФЗ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AB5B08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8F0F06" w:rsidRPr="002B4CDD" w:rsidTr="00AB5B08">
        <w:tc>
          <w:tcPr>
            <w:tcW w:w="2758" w:type="dxa"/>
          </w:tcPr>
          <w:p w:rsidR="00AB5B08" w:rsidRPr="00656E52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 xml:space="preserve">Государственная система обеспечения </w:t>
            </w: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lastRenderedPageBreak/>
              <w:t>безопасности населения</w:t>
            </w:r>
          </w:p>
          <w:p w:rsidR="008F0F06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D08">
              <w:rPr>
                <w:rFonts w:ascii="Times New Roman" w:hAnsi="Times New Roman"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499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8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8F0F06" w:rsidRPr="002B4CDD" w:rsidRDefault="008F0F06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AB5B08">
              <w:rPr>
                <w:rFonts w:ascii="Times New Roman" w:hAnsi="Times New Roman" w:cs="Times New Roman"/>
                <w:sz w:val="24"/>
                <w:szCs w:val="24"/>
              </w:rPr>
              <w:t>, БЖД</w:t>
            </w:r>
          </w:p>
        </w:tc>
        <w:tc>
          <w:tcPr>
            <w:tcW w:w="2953" w:type="dxa"/>
          </w:tcPr>
          <w:p w:rsidR="008F0F06" w:rsidRPr="002B4CDD" w:rsidRDefault="00AB5B08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0">
              <w:rPr>
                <w:rFonts w:ascii="Times New Roman" w:hAnsi="Times New Roman" w:cs="Times New Roman"/>
              </w:rPr>
              <w:t xml:space="preserve">Федеральный закон "О защите населения и территорий от </w:t>
            </w:r>
            <w:r w:rsidRPr="00745350">
              <w:rPr>
                <w:rFonts w:ascii="Times New Roman" w:hAnsi="Times New Roman" w:cs="Times New Roman"/>
              </w:rPr>
              <w:lastRenderedPageBreak/>
              <w:t>чрезвычайных ситуаций природного и техногенного характера" от 21.12.1994 N 68-ФЗ (последняя редакция)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34" w:type="dxa"/>
          </w:tcPr>
          <w:p w:rsidR="008F0F06" w:rsidRPr="002B4CDD" w:rsidRDefault="008F0F06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мультимедийная презентация</w:t>
            </w:r>
          </w:p>
        </w:tc>
        <w:tc>
          <w:tcPr>
            <w:tcW w:w="1865" w:type="dxa"/>
          </w:tcPr>
          <w:p w:rsidR="008F0F06" w:rsidRPr="002B4CDD" w:rsidRDefault="00AB5B08" w:rsidP="008F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AB5B08" w:rsidRPr="002B4CDD" w:rsidTr="00AB5B08">
        <w:tc>
          <w:tcPr>
            <w:tcW w:w="2758" w:type="dxa"/>
          </w:tcPr>
          <w:p w:rsidR="00AB5B08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Основы обороны государства и воинская обязанность</w:t>
            </w:r>
          </w:p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Тема. </w:t>
            </w:r>
            <w:r w:rsidRPr="004B494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Вооруженных Сил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1E17">
              <w:rPr>
                <w:rFonts w:ascii="Times New Roman" w:hAnsi="Times New Roman"/>
                <w:sz w:val="24"/>
                <w:szCs w:val="24"/>
              </w:rPr>
              <w:t xml:space="preserve"> Воинская обязанность</w:t>
            </w:r>
          </w:p>
        </w:tc>
        <w:tc>
          <w:tcPr>
            <w:tcW w:w="1499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953" w:type="dxa"/>
          </w:tcPr>
          <w:p w:rsidR="00AB5B08" w:rsidRPr="008F0F06" w:rsidRDefault="00AB5B08" w:rsidP="00AB5B08">
            <w:pPr>
              <w:rPr>
                <w:rFonts w:ascii="Times New Roman" w:hAnsi="Times New Roman" w:cs="Times New Roman"/>
              </w:rPr>
            </w:pPr>
            <w:r w:rsidRPr="008F0F06">
              <w:rPr>
                <w:rFonts w:ascii="Times New Roman" w:hAnsi="Times New Roman" w:cs="Times New Roman"/>
              </w:rPr>
              <w:t>Указ Президента РФ от 10.11.2007 N 1495 (ред. от 31.07.2022) "Об утверждении общевоинских уставов Вооруженных Сил Российской Федерации" (вместе с "Уставом внутренней службы Вооруженных Сил Российской Федерации", "Дисциплинарным уставом Вооруженных Сил Российской Федерации", "Уставом гарнизонной и караульной служб Вооруженных Сил Российской Федерации")</w:t>
            </w:r>
            <w:r>
              <w:rPr>
                <w:rFonts w:ascii="Times New Roman" w:hAnsi="Times New Roman" w:cs="Times New Roman"/>
              </w:rPr>
              <w:t xml:space="preserve">, учебник </w:t>
            </w:r>
          </w:p>
          <w:p w:rsidR="00AB5B08" w:rsidRPr="008F0F06" w:rsidRDefault="00AB5B08" w:rsidP="00AB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AB5B08" w:rsidRPr="002B4CDD" w:rsidTr="00AB5B08">
        <w:tc>
          <w:tcPr>
            <w:tcW w:w="2758" w:type="dxa"/>
          </w:tcPr>
          <w:p w:rsidR="00AB5B08" w:rsidRPr="00656E52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Прикладной модуль:</w:t>
            </w:r>
          </w:p>
          <w:p w:rsidR="00AB5B08" w:rsidRPr="00656E52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</w:p>
          <w:p w:rsidR="00AB5B08" w:rsidRPr="00656E52" w:rsidRDefault="00AB5B08" w:rsidP="00AB5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Pr="00656E52">
              <w:rPr>
                <w:rFonts w:ascii="Times New Roman" w:hAnsi="Times New Roman"/>
                <w:color w:val="20303C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/>
              </w:rPr>
              <w:t>Понятие первой помощи</w:t>
            </w:r>
          </w:p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1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953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Минздравсоцразв</w:t>
            </w:r>
            <w:proofErr w:type="spellEnd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proofErr w:type="spellEnd"/>
            <w:r w:rsidRPr="002B4CDD">
              <w:rPr>
                <w:rFonts w:ascii="Times New Roman" w:hAnsi="Times New Roman" w:cs="Times New Roman"/>
                <w:sz w:val="24"/>
                <w:szCs w:val="24"/>
              </w:rPr>
              <w:t xml:space="preserve"> РФ от 04.05.2012 №477 «Перечень состояний, при которых оказывается первая помощь», К РФ Ст. 124, Ст. 125, Ст. 41.</w:t>
            </w:r>
          </w:p>
        </w:tc>
        <w:tc>
          <w:tcPr>
            <w:tcW w:w="1934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презентация</w:t>
            </w:r>
          </w:p>
        </w:tc>
        <w:tc>
          <w:tcPr>
            <w:tcW w:w="1865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B5B08" w:rsidRPr="002B4CDD" w:rsidTr="00AB5B08">
        <w:tc>
          <w:tcPr>
            <w:tcW w:w="275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дисциплине (дифференцированный зачёт)</w:t>
            </w:r>
          </w:p>
        </w:tc>
        <w:tc>
          <w:tcPr>
            <w:tcW w:w="1499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08" w:rsidRPr="002B4CDD" w:rsidTr="00AB5B08">
        <w:tc>
          <w:tcPr>
            <w:tcW w:w="275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8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B5B08" w:rsidRPr="002B4CDD" w:rsidRDefault="00AB5B08" w:rsidP="00AB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A90" w:rsidRDefault="00D04A90" w:rsidP="002B4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54" w:rsidRDefault="00761F54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4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РАЗДЕЛА 1</w:t>
      </w:r>
    </w:p>
    <w:p w:rsidR="00761F54" w:rsidRDefault="00761F54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271"/>
        <w:gridCol w:w="4961"/>
        <w:gridCol w:w="7655"/>
      </w:tblGrid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7655" w:type="dxa"/>
          </w:tcPr>
          <w:p w:rsidR="00761F54" w:rsidRPr="00AD67AA" w:rsidRDefault="00362A35" w:rsidP="0076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Обеспечение личной безопасности и сохранение здоровья</w:t>
            </w:r>
          </w:p>
        </w:tc>
      </w:tr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7655" w:type="dxa"/>
          </w:tcPr>
          <w:p w:rsidR="00761F54" w:rsidRDefault="00362A35" w:rsidP="00761F54">
            <w:pPr>
              <w:rPr>
                <w:rFonts w:ascii="YS Text" w:hAnsi="YS Text"/>
                <w:sz w:val="23"/>
                <w:szCs w:val="23"/>
              </w:rPr>
            </w:pPr>
            <w:r w:rsidRPr="00362A3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sz w:val="23"/>
                <w:szCs w:val="23"/>
              </w:rPr>
              <w:t>Здоровье и здоровый образ жизни</w:t>
            </w:r>
          </w:p>
          <w:p w:rsidR="00362A35" w:rsidRDefault="00362A35" w:rsidP="0036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sz w:val="23"/>
                <w:szCs w:val="23"/>
              </w:rPr>
              <w:t>Вредные привычки (употребление алкоголя, курение, употребление наркотиков) и их профилактика</w:t>
            </w:r>
            <w:r>
              <w:rPr>
                <w:rFonts w:ascii="YS Text" w:hAnsi="YS Text"/>
                <w:sz w:val="23"/>
                <w:szCs w:val="23"/>
              </w:rPr>
              <w:t>.</w:t>
            </w:r>
          </w:p>
          <w:p w:rsidR="00362A35" w:rsidRPr="00AD67AA" w:rsidRDefault="00362A35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5DA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15DA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</w:tr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занятий</w:t>
            </w:r>
          </w:p>
        </w:tc>
        <w:tc>
          <w:tcPr>
            <w:tcW w:w="7655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работы</w:t>
            </w:r>
          </w:p>
        </w:tc>
      </w:tr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655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 ОК 04. Эффективно взаимодействовать и работать в коллективе и команде </w:t>
            </w:r>
          </w:p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655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 w:rsidR="0036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761F54" w:rsidTr="00AD67AA">
        <w:tc>
          <w:tcPr>
            <w:tcW w:w="1271" w:type="dxa"/>
          </w:tcPr>
          <w:p w:rsidR="00761F54" w:rsidRPr="00AD67AA" w:rsidRDefault="00761F54" w:rsidP="00761F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7655" w:type="dxa"/>
          </w:tcPr>
          <w:p w:rsidR="00761F54" w:rsidRPr="00AD67AA" w:rsidRDefault="00761F54" w:rsidP="007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r w:rsidR="00362A35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</w:tbl>
    <w:p w:rsidR="0012754B" w:rsidRDefault="0012754B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4B" w:rsidRDefault="0012754B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4B" w:rsidRDefault="0012754B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4B" w:rsidRDefault="0012754B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BF" w:rsidRDefault="00C811BF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BF" w:rsidRDefault="00C811BF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ОПОРНЫЙ КОНСПЕКТ РАЗДЕЛА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D67AA" w:rsidRP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271"/>
        <w:gridCol w:w="4961"/>
        <w:gridCol w:w="7655"/>
      </w:tblGrid>
      <w:tr w:rsidR="00AD67AA" w:rsidRP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7655" w:type="dxa"/>
          </w:tcPr>
          <w:p w:rsidR="00AD67AA" w:rsidRPr="00AD67AA" w:rsidRDefault="00362A35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Государственная система обеспечения безопасности населения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7655" w:type="dxa"/>
          </w:tcPr>
          <w:p w:rsidR="00AD67AA" w:rsidRPr="00362A35" w:rsidRDefault="00362A35" w:rsidP="00362A3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A35">
              <w:rPr>
                <w:rFonts w:ascii="Times New Roman" w:hAnsi="Times New Roman" w:cs="Times New Roman"/>
                <w:sz w:val="24"/>
                <w:szCs w:val="24"/>
              </w:rPr>
              <w:t>Общие понятия и классификация чрезвычайных ситуаций природного и техногенного характера</w:t>
            </w:r>
          </w:p>
          <w:p w:rsidR="00362A35" w:rsidRPr="00362A35" w:rsidRDefault="00362A35" w:rsidP="00362A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362A35">
              <w:rPr>
                <w:rFonts w:ascii="Times New Roman" w:hAnsi="Times New Roman"/>
                <w:sz w:val="24"/>
                <w:szCs w:val="24"/>
                <w:lang w:eastAsia="ja-JP"/>
              </w:rPr>
              <w:t>Единая государственная система предупреждения и ликвидации чрезвычайных ситуаций (РСЧС)</w:t>
            </w:r>
          </w:p>
          <w:p w:rsidR="00362A35" w:rsidRDefault="00362A35" w:rsidP="00362A35">
            <w:pPr>
              <w:ind w:left="360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362A35">
              <w:rPr>
                <w:rFonts w:ascii="Times New Roman" w:hAnsi="Times New Roman"/>
                <w:b/>
                <w:sz w:val="24"/>
                <w:szCs w:val="24"/>
              </w:rPr>
              <w:t xml:space="preserve">2.3 </w:t>
            </w:r>
            <w:r w:rsidRPr="00362A35">
              <w:rPr>
                <w:rFonts w:ascii="YS Text" w:hAnsi="YS Text"/>
                <w:sz w:val="23"/>
                <w:szCs w:val="23"/>
                <w:shd w:val="clear" w:color="auto" w:fill="FFFFFF"/>
              </w:rPr>
              <w:t>Гражданская оборона — составная часть обороноспособности страны</w:t>
            </w:r>
          </w:p>
          <w:p w:rsidR="00362A35" w:rsidRDefault="00362A35" w:rsidP="00362A35">
            <w:pPr>
              <w:ind w:left="360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Pr="00536D08">
              <w:rPr>
                <w:rFonts w:ascii="YS Text" w:hAnsi="YS Text"/>
                <w:sz w:val="23"/>
                <w:szCs w:val="23"/>
                <w:shd w:val="clear" w:color="auto" w:fill="FFFFFF"/>
              </w:rPr>
              <w:t>Современные средства поражения и их поражающие факторы</w:t>
            </w:r>
          </w:p>
          <w:p w:rsidR="00362A35" w:rsidRDefault="00362A35" w:rsidP="00362A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акта, захвате в качестве заложника</w:t>
            </w:r>
          </w:p>
          <w:p w:rsidR="00362A35" w:rsidRPr="00362A35" w:rsidRDefault="00362A35" w:rsidP="00362A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36D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6D08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по охране здоровья и безопасности граждан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занятий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работы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7655" w:type="dxa"/>
          </w:tcPr>
          <w:p w:rsidR="00AD67AA" w:rsidRPr="00362A35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3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Тестирование </w:t>
            </w:r>
            <w:r w:rsidR="00362A35" w:rsidRPr="00362A3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Творческое задание </w:t>
            </w:r>
            <w:r w:rsidR="00362A35" w:rsidRPr="00362A35">
              <w:rPr>
                <w:rFonts w:ascii="Times New Roman" w:hAnsi="Times New Roman"/>
                <w:sz w:val="24"/>
                <w:szCs w:val="24"/>
              </w:rPr>
              <w:t>Разноуровневые задачи и задания</w:t>
            </w:r>
          </w:p>
        </w:tc>
      </w:tr>
    </w:tbl>
    <w:p w:rsidR="00761F54" w:rsidRDefault="00761F54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4">
        <w:rPr>
          <w:rFonts w:ascii="Times New Roman" w:hAnsi="Times New Roman" w:cs="Times New Roman"/>
          <w:b/>
          <w:sz w:val="28"/>
          <w:szCs w:val="28"/>
        </w:rPr>
        <w:t xml:space="preserve">ОПОРНЫЙ КОНСПЕКТ РАЗДЕЛА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271"/>
        <w:gridCol w:w="4961"/>
        <w:gridCol w:w="7655"/>
      </w:tblGrid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7655" w:type="dxa"/>
          </w:tcPr>
          <w:p w:rsidR="00AD67AA" w:rsidRPr="00AD67AA" w:rsidRDefault="00362A35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3D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Основы обороны государства и воинская обязанность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7655" w:type="dxa"/>
          </w:tcPr>
          <w:p w:rsidR="00AD67AA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Вооруженных Сил России</w:t>
            </w:r>
          </w:p>
          <w:p w:rsidR="00362A35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1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17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  <w:p w:rsidR="00362A35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5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  <w:p w:rsidR="00362A35" w:rsidRPr="00AD67AA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3E59">
              <w:rPr>
                <w:rFonts w:ascii="Times New Roman" w:hAnsi="Times New Roman" w:cs="Times New Roman"/>
                <w:sz w:val="24"/>
                <w:szCs w:val="24"/>
              </w:rPr>
              <w:t>Воинская дисциплина и ответственность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занятий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работы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 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7655" w:type="dxa"/>
          </w:tcPr>
          <w:p w:rsidR="00AD67AA" w:rsidRPr="00AD67AA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3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Тестирование Письменный опрос Творческое задание </w:t>
            </w:r>
          </w:p>
        </w:tc>
      </w:tr>
    </w:tbl>
    <w:p w:rsidR="00362A35" w:rsidRDefault="00362A35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35" w:rsidRDefault="00362A35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35" w:rsidRDefault="00362A35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35" w:rsidRDefault="00362A35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4">
        <w:rPr>
          <w:rFonts w:ascii="Times New Roman" w:hAnsi="Times New Roman" w:cs="Times New Roman"/>
          <w:b/>
          <w:sz w:val="28"/>
          <w:szCs w:val="28"/>
        </w:rPr>
        <w:t xml:space="preserve">ОПОРНЫЙ КОНСПЕКТ РАЗДЕЛА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D67AA" w:rsidRDefault="00AD67AA" w:rsidP="00AD6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271"/>
        <w:gridCol w:w="4961"/>
        <w:gridCol w:w="7655"/>
      </w:tblGrid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7655" w:type="dxa"/>
          </w:tcPr>
          <w:p w:rsidR="00AD67AA" w:rsidRPr="00AD67AA" w:rsidRDefault="00362A35" w:rsidP="00E0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5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7655" w:type="dxa"/>
          </w:tcPr>
          <w:p w:rsidR="00AD67AA" w:rsidRDefault="00362A35" w:rsidP="00E0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 w:cs="Times New Roman"/>
              </w:rPr>
              <w:t>Понятие первой помощи</w:t>
            </w:r>
          </w:p>
          <w:p w:rsidR="00362A35" w:rsidRDefault="00362A35" w:rsidP="00E02B26">
            <w:pPr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.2. </w:t>
            </w:r>
            <w:r w:rsidRPr="0092513D">
              <w:rPr>
                <w:rFonts w:ascii="YS Text" w:hAnsi="YS Text"/>
                <w:sz w:val="23"/>
                <w:szCs w:val="23"/>
                <w:shd w:val="clear" w:color="auto" w:fill="FFFFFF"/>
              </w:rPr>
              <w:t>Понятие травм и их виды</w:t>
            </w:r>
          </w:p>
          <w:p w:rsidR="00362A35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.3.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Понятие и виды кровотечений</w:t>
            </w:r>
          </w:p>
          <w:p w:rsidR="00362A35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.4.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</w:p>
          <w:p w:rsidR="00362A35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.5.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воздействии низких температур</w:t>
            </w:r>
          </w:p>
          <w:p w:rsidR="00362A35" w:rsidRPr="00AD67AA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 xml:space="preserve">.6. </w:t>
            </w:r>
            <w:r w:rsidRPr="00400D2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отсутствии сознания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занятий</w:t>
            </w:r>
          </w:p>
        </w:tc>
        <w:tc>
          <w:tcPr>
            <w:tcW w:w="7655" w:type="dxa"/>
          </w:tcPr>
          <w:p w:rsidR="00AD67AA" w:rsidRPr="00AD67AA" w:rsidRDefault="00362A35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7AA" w:rsidRPr="00AD67AA">
              <w:rPr>
                <w:rFonts w:ascii="Times New Roman" w:hAnsi="Times New Roman" w:cs="Times New Roman"/>
                <w:sz w:val="24"/>
                <w:szCs w:val="24"/>
              </w:rPr>
              <w:t>рактические работы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 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655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AD67AA" w:rsidTr="00E02B26">
        <w:tc>
          <w:tcPr>
            <w:tcW w:w="1271" w:type="dxa"/>
          </w:tcPr>
          <w:p w:rsidR="00AD67AA" w:rsidRPr="00AD67AA" w:rsidRDefault="00AD67AA" w:rsidP="00AD67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D67AA" w:rsidRPr="00AD67AA" w:rsidRDefault="00AD67AA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AA"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7655" w:type="dxa"/>
          </w:tcPr>
          <w:p w:rsidR="00AD67AA" w:rsidRPr="00AD67AA" w:rsidRDefault="00E83AB2" w:rsidP="00E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35">
              <w:rPr>
                <w:rFonts w:ascii="Times New Roman" w:hAnsi="Times New Roman" w:cs="Times New Roman"/>
                <w:sz w:val="24"/>
                <w:szCs w:val="24"/>
              </w:rPr>
              <w:t>Тестирование Письменный опрос Творческое задание</w:t>
            </w:r>
          </w:p>
        </w:tc>
      </w:tr>
    </w:tbl>
    <w:p w:rsidR="00AD67AA" w:rsidRDefault="00AD67AA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AA" w:rsidRDefault="00AD67AA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B2" w:rsidRDefault="00E83AB2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B2" w:rsidRDefault="00E83AB2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6B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ТЕХНОЛОГИЧЕСКАЯ КАРТА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B0">
        <w:rPr>
          <w:rFonts w:ascii="Times New Roman" w:hAnsi="Times New Roman" w:cs="Times New Roman"/>
          <w:sz w:val="24"/>
          <w:szCs w:val="24"/>
        </w:rPr>
        <w:t>прикладного модуля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БД.07 Основы безопасности жизнедеятельности</w:t>
            </w:r>
          </w:p>
        </w:tc>
      </w:tr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hAnsi="Times New Roman"/>
                <w:sz w:val="24"/>
                <w:szCs w:val="24"/>
              </w:rPr>
              <w:t>15.01.31 Мастер контрольно-измерительных приборов и автоматики</w:t>
            </w:r>
          </w:p>
        </w:tc>
      </w:tr>
    </w:tbl>
    <w:p w:rsidR="00C811BF" w:rsidRPr="000F46B0" w:rsidRDefault="00C811BF" w:rsidP="00C811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C811BF" w:rsidRPr="000F46B0" w:rsidTr="006A3D79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</w:t>
            </w:r>
            <w:r w:rsidRPr="000F46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личной безопасности и сохранение здоровья</w:t>
            </w:r>
            <w:r w:rsidRPr="000F4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11BF" w:rsidRPr="000F46B0" w:rsidRDefault="00C811BF" w:rsidP="006A3D79">
            <w:pPr>
              <w:pStyle w:val="af6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color w:val="000000"/>
                <w:sz w:val="24"/>
                <w:szCs w:val="24"/>
              </w:rPr>
              <w:t xml:space="preserve">Тема: </w:t>
            </w:r>
            <w:r w:rsidRPr="000F46B0">
              <w:rPr>
                <w:sz w:val="24"/>
                <w:szCs w:val="24"/>
              </w:rPr>
              <w:t xml:space="preserve">Здоровье и здоровый образ жизни. Режим дня, труда и отдыха слесаря </w:t>
            </w:r>
            <w:proofErr w:type="spellStart"/>
            <w:r w:rsidRPr="000F46B0">
              <w:rPr>
                <w:sz w:val="24"/>
                <w:szCs w:val="24"/>
              </w:rPr>
              <w:t>КИПиА</w:t>
            </w:r>
            <w:proofErr w:type="spellEnd"/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spacing w:after="0"/>
              <w:ind w:right="57"/>
              <w:jc w:val="both"/>
              <w:rPr>
                <w:rFonts w:ascii="YS Text" w:hAnsi="YS Text"/>
                <w:sz w:val="24"/>
                <w:szCs w:val="24"/>
              </w:rPr>
            </w:pPr>
            <w:r w:rsidRPr="000F46B0">
              <w:rPr>
                <w:rFonts w:ascii="YS Text" w:hAnsi="YS Text"/>
                <w:sz w:val="24"/>
                <w:szCs w:val="24"/>
              </w:rPr>
              <w:t>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>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Написание эссе на тему «</w:t>
            </w:r>
            <w:r w:rsidRPr="000F46B0">
              <w:rPr>
                <w:sz w:val="24"/>
                <w:szCs w:val="24"/>
              </w:rPr>
              <w:t xml:space="preserve">Режим дня, труда и отдыха слесаря </w:t>
            </w:r>
            <w:proofErr w:type="spellStart"/>
            <w:r w:rsidRPr="000F46B0">
              <w:rPr>
                <w:sz w:val="24"/>
                <w:szCs w:val="24"/>
              </w:rPr>
              <w:t>КИПиА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Образователь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Pr="000F46B0">
              <w:rPr>
                <w:rFonts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Информационно-коммуникационные технологии, технология критического мышления,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технологии, цифровые образовательные технологии </w:t>
            </w:r>
          </w:p>
        </w:tc>
      </w:tr>
    </w:tbl>
    <w:p w:rsidR="00C811BF" w:rsidRPr="000F46B0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960"/>
        <w:gridCol w:w="3262"/>
        <w:gridCol w:w="1984"/>
        <w:gridCol w:w="56"/>
        <w:gridCol w:w="1289"/>
        <w:gridCol w:w="56"/>
      </w:tblGrid>
      <w:tr w:rsidR="00C811BF" w:rsidRPr="000F46B0" w:rsidTr="00C811BF">
        <w:trPr>
          <w:gridAfter w:val="1"/>
          <w:wAfter w:w="56" w:type="dxa"/>
        </w:trPr>
        <w:tc>
          <w:tcPr>
            <w:tcW w:w="280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4960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326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984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C811BF" w:rsidRPr="000F46B0" w:rsidTr="00C811BF">
        <w:trPr>
          <w:trHeight w:val="254"/>
        </w:trPr>
        <w:tc>
          <w:tcPr>
            <w:tcW w:w="14409" w:type="dxa"/>
            <w:gridSpan w:val="7"/>
          </w:tcPr>
          <w:p w:rsidR="00C811BF" w:rsidRDefault="00C811BF" w:rsidP="00C811BF">
            <w:pPr>
              <w:pStyle w:val="af6"/>
              <w:numPr>
                <w:ilvl w:val="0"/>
                <w:numId w:val="15"/>
              </w:numPr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Организационный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11BF" w:rsidRDefault="00C811BF" w:rsidP="006A3D79">
            <w:pPr>
              <w:pStyle w:val="af6"/>
              <w:ind w:left="720"/>
              <w:rPr>
                <w:rFonts w:cs="Times New Roman"/>
                <w:b/>
                <w:sz w:val="24"/>
                <w:szCs w:val="24"/>
              </w:rPr>
            </w:pPr>
            <w:r w:rsidRPr="00A60A79">
              <w:rPr>
                <w:rFonts w:cs="Times New Roman"/>
                <w:i/>
                <w:sz w:val="24"/>
                <w:szCs w:val="24"/>
              </w:rPr>
              <w:t xml:space="preserve">Эпиграф </w:t>
            </w:r>
            <w:r>
              <w:rPr>
                <w:rFonts w:cs="Times New Roman"/>
                <w:i/>
                <w:sz w:val="24"/>
                <w:szCs w:val="24"/>
              </w:rPr>
              <w:t>занятия</w:t>
            </w:r>
            <w:r w:rsidRPr="00A60A79">
              <w:rPr>
                <w:rFonts w:cs="Times New Roman"/>
                <w:i/>
                <w:sz w:val="24"/>
                <w:szCs w:val="24"/>
              </w:rPr>
              <w:t>:</w:t>
            </w:r>
            <w:r w:rsidRPr="00A60A79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A60A79">
              <w:rPr>
                <w:rFonts w:cs="Times New Roman"/>
                <w:color w:val="000000"/>
                <w:sz w:val="24"/>
                <w:szCs w:val="24"/>
              </w:rPr>
              <w:t xml:space="preserve">В здоровом теле — здоровый </w:t>
            </w:r>
            <w:proofErr w:type="gramStart"/>
            <w:r w:rsidRPr="00A60A79">
              <w:rPr>
                <w:rFonts w:cs="Times New Roman"/>
                <w:color w:val="000000"/>
                <w:sz w:val="24"/>
                <w:szCs w:val="24"/>
              </w:rPr>
              <w:t>дух  (</w:t>
            </w:r>
            <w:proofErr w:type="gramEnd"/>
            <w:r w:rsidRPr="00A60A79">
              <w:rPr>
                <w:rFonts w:cs="Times New Roman"/>
                <w:color w:val="000000"/>
                <w:sz w:val="24"/>
                <w:szCs w:val="24"/>
              </w:rPr>
              <w:t xml:space="preserve">Децим </w:t>
            </w:r>
            <w:proofErr w:type="spellStart"/>
            <w:r w:rsidRPr="00A60A79">
              <w:rPr>
                <w:rFonts w:cs="Times New Roman"/>
                <w:color w:val="000000"/>
                <w:sz w:val="24"/>
                <w:szCs w:val="24"/>
              </w:rPr>
              <w:t>Юний</w:t>
            </w:r>
            <w:proofErr w:type="spellEnd"/>
            <w:r w:rsidRPr="00A60A79">
              <w:rPr>
                <w:rFonts w:cs="Times New Roman"/>
                <w:color w:val="000000"/>
                <w:sz w:val="24"/>
                <w:szCs w:val="24"/>
              </w:rPr>
              <w:t xml:space="preserve"> Ювенал)</w:t>
            </w:r>
          </w:p>
          <w:p w:rsidR="00C811BF" w:rsidRPr="00716B96" w:rsidRDefault="00C811BF" w:rsidP="006A3D79">
            <w:pPr>
              <w:pStyle w:val="af6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 w:rsidRPr="00716B96">
              <w:rPr>
                <w:rFonts w:cs="Times New Roman"/>
                <w:i/>
                <w:sz w:val="24"/>
                <w:szCs w:val="24"/>
              </w:rPr>
              <w:t>Оформление электронной доски:</w:t>
            </w:r>
            <w:r w:rsidRPr="00716B96">
              <w:rPr>
                <w:rFonts w:cs="Times New Roman"/>
                <w:sz w:val="24"/>
                <w:szCs w:val="24"/>
              </w:rPr>
              <w:t xml:space="preserve"> дата, тема занятия, алгоритм занятия</w:t>
            </w:r>
            <w:r>
              <w:rPr>
                <w:rFonts w:cs="Times New Roman"/>
                <w:sz w:val="24"/>
                <w:szCs w:val="24"/>
              </w:rPr>
              <w:t>; глоссарий</w:t>
            </w:r>
            <w:r>
              <w:t xml:space="preserve">            </w:t>
            </w:r>
          </w:p>
        </w:tc>
      </w:tr>
      <w:tr w:rsidR="00C811BF" w:rsidRPr="000F46B0" w:rsidTr="00C811BF">
        <w:trPr>
          <w:gridAfter w:val="1"/>
          <w:wAfter w:w="56" w:type="dxa"/>
          <w:trHeight w:val="279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Создание рабочей обстановки, актуализация мотивов учебной деятельности. </w:t>
            </w:r>
            <w:r>
              <w:rPr>
                <w:sz w:val="24"/>
                <w:szCs w:val="24"/>
              </w:rPr>
              <w:t>(5 мин.)</w:t>
            </w:r>
          </w:p>
        </w:tc>
        <w:tc>
          <w:tcPr>
            <w:tcW w:w="4960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Преподаватель проводит проверку списочного состава студентов. </w:t>
            </w:r>
            <w:r>
              <w:rPr>
                <w:sz w:val="24"/>
                <w:szCs w:val="24"/>
              </w:rPr>
              <w:br/>
              <w:t xml:space="preserve">Сообщает тему, </w:t>
            </w:r>
            <w:r w:rsidRPr="000F46B0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 и задачи занятия. </w:t>
            </w:r>
          </w:p>
          <w:p w:rsidR="00C811BF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BEB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творческого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мышления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навыка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письменного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изложения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мыслей с</w:t>
            </w:r>
            <w:r w:rsidRPr="000C2BEB">
              <w:rPr>
                <w:rFonts w:ascii="Times New Roman" w:hAnsi="Times New Roman"/>
                <w:bCs/>
                <w:sz w:val="24"/>
                <w:szCs w:val="24"/>
              </w:rPr>
              <w:t>тудентов.</w:t>
            </w:r>
            <w:r w:rsidRPr="000C2BE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811BF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</w:rPr>
            </w:pPr>
            <w:r w:rsidRPr="00A668F0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A668F0">
              <w:rPr>
                <w:rFonts w:ascii="YS Text" w:hAnsi="YS Text"/>
              </w:rPr>
              <w:t xml:space="preserve">обеспечить усвоение материала; </w:t>
            </w:r>
            <w:r w:rsidRPr="00A668F0">
              <w:rPr>
                <w:rFonts w:ascii="YS Text" w:hAnsi="YS Text"/>
              </w:rPr>
              <w:lastRenderedPageBreak/>
              <w:t>мотивировать на проявление творческого подхода к анализу проблемы; научить формулировать мысли четко и ясно; структурировать информацию; грамотно и обосновано употреблять основные категории; научить выделять причинно-следственные связи; иллюстрировать понятия соответствующими примерами; аргументировать свои выводы; овладеть научным стилем речи</w:t>
            </w:r>
            <w:r>
              <w:rPr>
                <w:rFonts w:ascii="YS Text" w:hAnsi="YS Text"/>
              </w:rPr>
              <w:t>.</w:t>
            </w: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студентами </w:t>
            </w:r>
            <w:r w:rsidRPr="000F46B0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ляет</w:t>
            </w:r>
            <w:r w:rsidRPr="000F46B0">
              <w:rPr>
                <w:sz w:val="24"/>
                <w:szCs w:val="24"/>
              </w:rPr>
              <w:t xml:space="preserve"> профессиональную актуальность темы</w:t>
            </w:r>
            <w:r>
              <w:rPr>
                <w:sz w:val="24"/>
                <w:szCs w:val="24"/>
              </w:rPr>
              <w:t>, формулирует проблему.</w:t>
            </w: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Студенты участвуют в проверке списочного состава.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Определяют </w:t>
            </w:r>
            <w:r w:rsidRPr="000F46B0">
              <w:rPr>
                <w:sz w:val="24"/>
                <w:szCs w:val="24"/>
              </w:rPr>
              <w:lastRenderedPageBreak/>
              <w:t>профессиональную актуальность темы</w:t>
            </w:r>
            <w:r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984" w:type="dxa"/>
          </w:tcPr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br/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>к различным контекстам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</w:t>
            </w:r>
            <w:proofErr w:type="gramStart"/>
            <w:r w:rsidRPr="00790F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C811BF" w:rsidRPr="00DC63E6" w:rsidRDefault="00C811BF" w:rsidP="006A3D79">
            <w:pPr>
              <w:widowControl w:val="0"/>
              <w:spacing w:after="0"/>
              <w:ind w:left="57" w:right="57"/>
              <w:rPr>
                <w:rFonts w:cs="Times New Roman"/>
                <w:color w:val="FF0000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1.2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Определить последовательность и оптимальные режимы обслуживания приборов и систем автоматики в соответствии с 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заданием и требованиями технической документации</w:t>
            </w:r>
          </w:p>
        </w:tc>
        <w:tc>
          <w:tcPr>
            <w:tcW w:w="1345" w:type="dxa"/>
            <w:gridSpan w:val="2"/>
          </w:tcPr>
          <w:p w:rsidR="00C811BF" w:rsidRPr="00DC63E6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DC63E6">
              <w:rPr>
                <w:sz w:val="24"/>
                <w:szCs w:val="24"/>
              </w:rPr>
              <w:lastRenderedPageBreak/>
              <w:t>Формирующее оценивание</w:t>
            </w:r>
          </w:p>
        </w:tc>
      </w:tr>
      <w:tr w:rsidR="00C811BF" w:rsidRPr="000F46B0" w:rsidTr="00C811BF">
        <w:trPr>
          <w:gridAfter w:val="1"/>
          <w:wAfter w:w="56" w:type="dxa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Актуализация содержания, необходимого для выполнения практическ</w:t>
            </w:r>
            <w:r>
              <w:rPr>
                <w:sz w:val="24"/>
                <w:szCs w:val="24"/>
              </w:rPr>
              <w:t>ой</w:t>
            </w:r>
            <w:r w:rsidRPr="000F46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(22 мин.)</w:t>
            </w:r>
          </w:p>
        </w:tc>
        <w:tc>
          <w:tcPr>
            <w:tcW w:w="4960" w:type="dxa"/>
          </w:tcPr>
          <w:p w:rsidR="00C811BF" w:rsidRPr="00082713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создает соответствующий эмоциональный настрой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высказываний выдающихся людей: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713">
              <w:rPr>
                <w:rFonts w:ascii="Times New Roman" w:hAnsi="Times New Roman" w:cs="Times New Roman"/>
                <w:sz w:val="24"/>
                <w:szCs w:val="24"/>
              </w:rPr>
              <w:t>Гимнастика, физические упражнения, ходьба должны прочно войти в повседневный быт каждого, кто хочет сохранить работоспособность,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полноценную и радостную жизнь» Гиппократ.</w:t>
            </w:r>
          </w:p>
          <w:p w:rsidR="00C811BF" w:rsidRPr="00082713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13">
              <w:rPr>
                <w:rFonts w:ascii="Times New Roman" w:hAnsi="Times New Roman" w:cs="Times New Roman"/>
                <w:sz w:val="24"/>
                <w:szCs w:val="24"/>
              </w:rPr>
              <w:t>«Уметь правильно отдыхать — высшая ступень цивилизованности» Рассел Б.</w:t>
            </w:r>
          </w:p>
          <w:p w:rsidR="00C811BF" w:rsidRPr="004C7F58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2713">
              <w:rPr>
                <w:rFonts w:ascii="Times New Roman" w:hAnsi="Times New Roman" w:cs="Times New Roman"/>
                <w:sz w:val="24"/>
                <w:szCs w:val="24"/>
              </w:rPr>
              <w:t>«Труд должен сообразовываться с отдыхом; глуп тот, кто отдых</w:t>
            </w:r>
            <w:r w:rsidRPr="00082713">
              <w:rPr>
                <w:rStyle w:val="af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60A79">
              <w:rPr>
                <w:rFonts w:ascii="Times New Roman" w:hAnsi="Times New Roman" w:cs="Times New Roman"/>
                <w:sz w:val="24"/>
                <w:szCs w:val="24"/>
              </w:rPr>
              <w:t>превращает в занятие»</w:t>
            </w:r>
            <w:r w:rsidRPr="000827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7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Рюккерт</w:t>
            </w:r>
            <w:proofErr w:type="spellEnd"/>
            <w:r w:rsidRPr="000827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08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психологически подготавливает студентов к решению проблемных ситуаций и задач.</w:t>
            </w:r>
          </w:p>
          <w:p w:rsidR="00C811BF" w:rsidRPr="00181E87" w:rsidRDefault="00C811BF" w:rsidP="006A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по вопросам:  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>Дать определение общего понятия о здоровье.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здоровый образ жизни?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 xml:space="preserve">Какие критерии определяют здоровье человека? 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влияют на здоровье человека? 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>Какие основные составляющие здорового образа жизни?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режима в обеспечении здорового образа жизни? 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>От чего зависит работоспособность человека?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>Что такое биологические ритмы?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>Какова роль физической культуры в обеспечении здорового образа жизни?</w:t>
            </w:r>
          </w:p>
          <w:p w:rsidR="00C811BF" w:rsidRPr="00181E87" w:rsidRDefault="00C811BF" w:rsidP="00C811B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основные принципы </w:t>
            </w:r>
            <w:r w:rsidRPr="0018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питания</w:t>
            </w:r>
          </w:p>
          <w:p w:rsidR="00C811BF" w:rsidRPr="004C7F58" w:rsidRDefault="00C811BF" w:rsidP="006A3D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1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BF" w:rsidRPr="004C7F58" w:rsidRDefault="00C811BF" w:rsidP="006A3D79">
            <w:pPr>
              <w:pStyle w:val="a4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sz w:val="24"/>
                <w:szCs w:val="24"/>
              </w:rPr>
              <w:t xml:space="preserve">изучают содержание предложенных материалов. Выявляют проблему и пути решения. </w:t>
            </w:r>
            <w:r w:rsidRPr="000F46B0">
              <w:rPr>
                <w:sz w:val="24"/>
                <w:szCs w:val="24"/>
              </w:rPr>
              <w:t xml:space="preserve"> </w:t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181E87">
              <w:rPr>
                <w:sz w:val="24"/>
                <w:szCs w:val="24"/>
              </w:rPr>
              <w:t xml:space="preserve">Примерные ответы студентов: </w:t>
            </w:r>
          </w:p>
          <w:p w:rsidR="00C811BF" w:rsidRPr="00BE24FA" w:rsidRDefault="00C811BF" w:rsidP="00C811BF">
            <w:pPr>
              <w:pStyle w:val="af6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E24F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Здоровье</w:t>
            </w:r>
            <w:r w:rsidRPr="00BE24FA">
              <w:rPr>
                <w:rFonts w:cs="Times New Roman"/>
                <w:sz w:val="20"/>
                <w:szCs w:val="20"/>
                <w:shd w:val="clear" w:color="auto" w:fill="FFFFFF"/>
              </w:rPr>
              <w:t> 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      </w:r>
          </w:p>
          <w:p w:rsidR="00C811BF" w:rsidRDefault="00C811BF" w:rsidP="00C811BF">
            <w:pPr>
              <w:pStyle w:val="af6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E24FA">
              <w:rPr>
                <w:sz w:val="20"/>
                <w:szCs w:val="20"/>
              </w:rPr>
              <w:t>Здоровый образ жизни (ЗОЖ) — это рационально организованный, трудовой, активный, основанный на принципах нравственности способ существования, защищающий от неблагоприятных воздействий окружающей среды и позволяющий до глубокой старости сохранять физическое, психическое и нравственное здоровье</w:t>
            </w:r>
            <w:r>
              <w:t>.</w:t>
            </w:r>
          </w:p>
          <w:p w:rsidR="00C811BF" w:rsidRPr="00BE24FA" w:rsidRDefault="00C811BF" w:rsidP="00C811BF">
            <w:pPr>
              <w:pStyle w:val="af6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E24FA">
              <w:rPr>
                <w:sz w:val="20"/>
                <w:szCs w:val="20"/>
              </w:rPr>
              <w:t xml:space="preserve">здоровье — это полное </w:t>
            </w:r>
            <w:r w:rsidRPr="00BE24FA">
              <w:rPr>
                <w:sz w:val="20"/>
                <w:szCs w:val="20"/>
              </w:rPr>
              <w:lastRenderedPageBreak/>
              <w:t xml:space="preserve">физическое, духовное, умственное и социальное благополучие; </w:t>
            </w:r>
            <w:r w:rsidRPr="00BE24FA">
              <w:rPr>
                <w:sz w:val="20"/>
                <w:szCs w:val="20"/>
              </w:rPr>
              <w:sym w:font="Symbol" w:char="F0B7"/>
            </w:r>
            <w:r w:rsidRPr="00BE24FA">
              <w:rPr>
                <w:sz w:val="20"/>
                <w:szCs w:val="20"/>
              </w:rPr>
              <w:t xml:space="preserve"> здоровье — </w:t>
            </w:r>
            <w:proofErr w:type="spellStart"/>
            <w:r w:rsidRPr="00BE24FA">
              <w:rPr>
                <w:sz w:val="20"/>
                <w:szCs w:val="20"/>
              </w:rPr>
              <w:t>этонормальноефункционированиеорганизма</w:t>
            </w:r>
            <w:proofErr w:type="spellEnd"/>
            <w:r w:rsidRPr="00BE24FA">
              <w:rPr>
                <w:sz w:val="20"/>
                <w:szCs w:val="20"/>
              </w:rPr>
              <w:t xml:space="preserve"> в системе «человек — окружающая среда»; </w:t>
            </w:r>
            <w:r w:rsidRPr="00BE24FA">
              <w:rPr>
                <w:sz w:val="20"/>
                <w:szCs w:val="20"/>
              </w:rPr>
              <w:sym w:font="Symbol" w:char="F0B7"/>
            </w:r>
            <w:r w:rsidRPr="00BE24FA">
              <w:rPr>
                <w:sz w:val="20"/>
                <w:szCs w:val="20"/>
              </w:rPr>
              <w:t xml:space="preserve"> здоровье — это умение приспосабливаться к постоянно меняющимся условиям существования в окружающей среде; </w:t>
            </w:r>
            <w:r w:rsidRPr="00BE24FA">
              <w:rPr>
                <w:sz w:val="20"/>
                <w:szCs w:val="20"/>
              </w:rPr>
              <w:sym w:font="Symbol" w:char="F0B7"/>
            </w:r>
            <w:r w:rsidRPr="00BE24FA">
              <w:rPr>
                <w:sz w:val="20"/>
                <w:szCs w:val="20"/>
              </w:rPr>
              <w:t xml:space="preserve"> здоровье — это отсутствие болезни; </w:t>
            </w:r>
            <w:r w:rsidRPr="00BE24FA">
              <w:rPr>
                <w:sz w:val="20"/>
                <w:szCs w:val="20"/>
              </w:rPr>
              <w:sym w:font="Symbol" w:char="F0B7"/>
            </w:r>
            <w:r w:rsidRPr="00BE24FA">
              <w:rPr>
                <w:sz w:val="20"/>
                <w:szCs w:val="20"/>
              </w:rPr>
              <w:t xml:space="preserve"> здоровье — это способность к полноценному выполнению основных социальных функций</w:t>
            </w:r>
          </w:p>
          <w:p w:rsidR="00C811BF" w:rsidRPr="00BE24FA" w:rsidRDefault="00C811BF" w:rsidP="00C811BF">
            <w:pPr>
              <w:pStyle w:val="af6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 w:rsidRPr="00BE24FA">
              <w:rPr>
                <w:sz w:val="20"/>
                <w:szCs w:val="20"/>
              </w:rPr>
              <w:t>1) биологические факторы (наследственность) — 20 %; 2) окружающая среда (природная, техногенная, социальная) — 20 %; 3) служба здоровья — 10 %; 4) индивидуальный образ жизни — 50 %</w:t>
            </w:r>
          </w:p>
          <w:p w:rsidR="00C811BF" w:rsidRDefault="00C811BF" w:rsidP="00C811BF">
            <w:pPr>
              <w:pStyle w:val="af6"/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Режим жизнедеятельности; оптимальный двигательный режим; закаливание; общая гигиена организма; отказ от вредных привычек; рациональное питание; состояние окружающей среды</w:t>
            </w:r>
          </w:p>
          <w:p w:rsidR="00C811BF" w:rsidRPr="00BE24FA" w:rsidRDefault="00C811BF" w:rsidP="00C811B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b/>
                <w:sz w:val="20"/>
                <w:szCs w:val="20"/>
              </w:rPr>
              <w:t>Жизнь каждого человека</w:t>
            </w: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в режиме распределения времени. Часть времени уделяется общественно необходимой деятельности, другая его часть отводится личным потребностям. Так, например, режим жизнедеятельности студента определен расписанием занятий; режим военнослужащего - распорядком дня; режим работающего человека - началом и концом рабочего времени.</w:t>
            </w:r>
          </w:p>
          <w:p w:rsidR="00C811BF" w:rsidRPr="00BE24FA" w:rsidRDefault="00C811BF" w:rsidP="006A3D79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>Режим – это установленный распорядок жизни человека, который включает в себя труд, питание, отдых и сон.</w:t>
            </w:r>
          </w:p>
          <w:p w:rsidR="00C811BF" w:rsidRPr="00BE24FA" w:rsidRDefault="00C811BF" w:rsidP="006A3D79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Работающий человек живет в </w:t>
            </w:r>
            <w:r w:rsidRPr="00BE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заданном ритме: он должен в определенное время вставать, выполнять свои служебные и иные обязанности, питаться, отдыхать и спать. И это неудивительно, все процессы в природе в той или иной мере подчинены строгому ритму: чередуются времена года, ночь сменяет день, день приходит на смену ночи. Ритмичная деятельность является одним из основных законов, жизни и основой любого труда.</w:t>
            </w:r>
          </w:p>
          <w:p w:rsidR="00C811BF" w:rsidRPr="00BE24FA" w:rsidRDefault="00C811BF" w:rsidP="00C811B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сочетание элементов режима обеспечивает более продуктивную работу человека и высокий уровень </w:t>
            </w:r>
            <w:proofErr w:type="gramStart"/>
            <w:r w:rsidRPr="00BE24FA">
              <w:rPr>
                <w:rFonts w:ascii="Times New Roman" w:hAnsi="Times New Roman" w:cs="Times New Roman"/>
                <w:sz w:val="20"/>
                <w:szCs w:val="20"/>
              </w:rPr>
              <w:t>его  здоровья</w:t>
            </w:r>
            <w:proofErr w:type="gramEnd"/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. Можно сказать, что в трудовой деятельности человека участвует весь его организм, поскольку трудовой ритм задает ритм физиологический. В определенные часы организм испытывает нагрузку вследствие чего повышается обмен веществ, усиливается кровообращение, учащается дыхание, затем появляется чувство усталости. В другие часы и дни, когда нагрузка снижается, наступает отдых, восстанавливаются силы и энергия организма. Правильное чередование труда и отдыха </w:t>
            </w:r>
            <w:proofErr w:type="gramStart"/>
            <w:r w:rsidRPr="00BE24FA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 основа высокой работоспособности человека. </w:t>
            </w:r>
          </w:p>
          <w:p w:rsidR="00C811BF" w:rsidRPr="00BE24FA" w:rsidRDefault="00C811BF" w:rsidP="006A3D79">
            <w:p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Известный русский физиолог Н. Е. Введенский (1852 - 1922) отмечал, что устают не столько оттого, что много работают, сколько оттого, что плохо работают, не умеют организовать свой труд, Он выдвинул ряд условий для достижения высокой работоспособности, а значит, и высокого уровня здоровья: </w:t>
            </w:r>
          </w:p>
          <w:p w:rsidR="00C811BF" w:rsidRPr="00BE24FA" w:rsidRDefault="00C811BF" w:rsidP="00C811B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постепенно вхождение в работу; </w:t>
            </w:r>
          </w:p>
          <w:p w:rsidR="00C811BF" w:rsidRPr="00BE24FA" w:rsidRDefault="00C811BF" w:rsidP="00C811BF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A">
              <w:rPr>
                <w:rFonts w:ascii="Times New Roman" w:hAnsi="Times New Roman" w:cs="Times New Roman"/>
                <w:sz w:val="20"/>
                <w:szCs w:val="20"/>
              </w:rPr>
              <w:t xml:space="preserve">продуманная и отработанная последовательность в труде; </w:t>
            </w:r>
          </w:p>
          <w:p w:rsidR="00C811BF" w:rsidRDefault="00C811BF" w:rsidP="006A3D79">
            <w:pPr>
              <w:pStyle w:val="af6"/>
              <w:rPr>
                <w:rFonts w:eastAsia="Times New Roman" w:cs="Times New Roman"/>
                <w:sz w:val="20"/>
                <w:szCs w:val="20"/>
              </w:rPr>
            </w:pPr>
            <w:r w:rsidRPr="00BE24FA">
              <w:rPr>
                <w:rFonts w:cs="Times New Roman"/>
                <w:sz w:val="20"/>
                <w:szCs w:val="20"/>
              </w:rPr>
              <w:t>правильное распределение нагрузки дневной, недельной, месячной и годовой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811BF" w:rsidRPr="007A1FCA" w:rsidRDefault="00C811BF" w:rsidP="00C811BF">
            <w:pPr>
              <w:pStyle w:val="af6"/>
              <w:numPr>
                <w:ilvl w:val="0"/>
                <w:numId w:val="19"/>
              </w:numPr>
              <w:ind w:left="41" w:firstLine="0"/>
              <w:rPr>
                <w:rFonts w:eastAsia="Times New Roman" w:cs="Times New Roman"/>
                <w:sz w:val="20"/>
                <w:szCs w:val="20"/>
              </w:rPr>
            </w:pPr>
            <w:r w:rsidRPr="007A1FCA">
              <w:rPr>
                <w:rFonts w:cs="Times New Roman"/>
                <w:b/>
                <w:sz w:val="20"/>
                <w:szCs w:val="20"/>
              </w:rPr>
              <w:t>Биологические ритмы</w:t>
            </w:r>
            <w:r w:rsidRPr="007A1FC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A1FCA">
              <w:rPr>
                <w:rFonts w:cs="Times New Roman"/>
                <w:sz w:val="20"/>
                <w:szCs w:val="20"/>
              </w:rPr>
              <w:t>- это</w:t>
            </w:r>
            <w:proofErr w:type="gramEnd"/>
            <w:r w:rsidRPr="007A1FCA">
              <w:rPr>
                <w:rFonts w:cs="Times New Roman"/>
                <w:sz w:val="20"/>
                <w:szCs w:val="20"/>
              </w:rPr>
              <w:t xml:space="preserve"> периодически повторяющиеся изменения характера и интенсивности биологических процессов и явлений в организме человека. Они развиваются в тесном взаимодействии с окружающей средой и являются результатом приспособления к тем ее факторам, которые возобновляются с четкой периодичностью в рамках определенного времени (вращение Земли вокруг Солнца и своей оси, колебания освещенности, температуры, влажности, напряженности электромагнитного поля Земли).</w:t>
            </w:r>
          </w:p>
          <w:p w:rsidR="00C811BF" w:rsidRPr="007A1FCA" w:rsidRDefault="00C811BF" w:rsidP="00C811B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CA">
              <w:rPr>
                <w:rFonts w:ascii="Times New Roman" w:hAnsi="Times New Roman" w:cs="Times New Roman"/>
                <w:sz w:val="20"/>
                <w:szCs w:val="20"/>
              </w:rPr>
              <w:t xml:space="preserve">3анятия физкультурой и спортом в первую очередь повышают мышечную силу. У тренированного человека утолщаются мышечные волокна и укрепляются все мышцы в целом. Регулярные тренировки способствуют улучшению координации и автоматизации мышечных движений, повышению работоспособности. Тренированный человек, утомленный работой, способен быстро восстанавливать свои силы. 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CA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благотворно</w:t>
            </w:r>
            <w:r w:rsidRPr="007A1FCA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и на состояние скелета. Изменяется осанка, движения становятся скоординированными, человек становится более ловким. 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Усиленная мышечная работа значительно увеличивает потребность в кислороде, т. е. способствует тренировке дыхательной и сердечно-сосудистой систем, развитию сердечной мышцы и мышц грудной клетки. 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FCA">
              <w:rPr>
                <w:rFonts w:ascii="Times New Roman" w:hAnsi="Times New Roman" w:cs="Times New Roman"/>
                <w:sz w:val="20"/>
                <w:szCs w:val="20"/>
              </w:rPr>
              <w:t>Когда человек активен, у него улучшается настроение, ощущение бодрости не оставляет его в течение длительного времени, что в конечном счете приводит к повышению жизнедеятельности всего организма.</w:t>
            </w:r>
          </w:p>
          <w:p w:rsidR="00C811BF" w:rsidRPr="007A1FCA" w:rsidRDefault="00C811BF" w:rsidP="00C811B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энергоценности</w:t>
            </w:r>
            <w:proofErr w:type="spellEnd"/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пищи, поступающей в организм человека, его энергозатратам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в организм определенного количества пищевых веществ в оптимальных соотношениях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потребляемых пищевых продуктов</w:t>
            </w:r>
          </w:p>
          <w:p w:rsidR="00C811BF" w:rsidRPr="007A1FCA" w:rsidRDefault="00C811BF" w:rsidP="006A3D79">
            <w:pPr>
              <w:shd w:val="clear" w:color="auto" w:fill="FFFFFF"/>
              <w:spacing w:after="0" w:line="240" w:lineRule="auto"/>
              <w:ind w:left="183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режим питания</w:t>
            </w:r>
          </w:p>
          <w:p w:rsidR="00C811BF" w:rsidRPr="007A1FCA" w:rsidRDefault="00C811BF" w:rsidP="006A3D79">
            <w:pPr>
              <w:pStyle w:val="af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1.2;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811BF" w:rsidRPr="000F46B0" w:rsidTr="00C811BF">
        <w:trPr>
          <w:trHeight w:val="303"/>
        </w:trPr>
        <w:tc>
          <w:tcPr>
            <w:tcW w:w="13064" w:type="dxa"/>
            <w:gridSpan w:val="5"/>
          </w:tcPr>
          <w:p w:rsidR="00C811BF" w:rsidRPr="000F46B0" w:rsidRDefault="00C811BF" w:rsidP="006A3D79">
            <w:pPr>
              <w:pStyle w:val="af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lastRenderedPageBreak/>
              <w:t>2. Основной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Написание эссе</w:t>
            </w:r>
            <w:r w:rsidRPr="000F46B0">
              <w:rPr>
                <w:sz w:val="24"/>
                <w:szCs w:val="24"/>
              </w:rPr>
              <w:t xml:space="preserve"> </w:t>
            </w:r>
            <w:r w:rsidRPr="00233F2D">
              <w:rPr>
                <w:b/>
                <w:sz w:val="24"/>
                <w:szCs w:val="24"/>
              </w:rPr>
              <w:t xml:space="preserve">«Режим дня, труда и отдыха слесаря </w:t>
            </w:r>
            <w:proofErr w:type="spellStart"/>
            <w:r w:rsidRPr="00233F2D">
              <w:rPr>
                <w:b/>
                <w:sz w:val="24"/>
                <w:szCs w:val="24"/>
              </w:rPr>
              <w:t>КИПиА</w:t>
            </w:r>
            <w:proofErr w:type="spellEnd"/>
            <w:r w:rsidRPr="00233F2D">
              <w:rPr>
                <w:rFonts w:cs="Times New Roman"/>
                <w:b/>
                <w:sz w:val="24"/>
                <w:szCs w:val="24"/>
              </w:rPr>
              <w:t>»</w:t>
            </w:r>
            <w:r>
              <w:rPr>
                <w:rFonts w:cs="Times New Roman"/>
                <w:b/>
                <w:sz w:val="24"/>
                <w:szCs w:val="24"/>
              </w:rPr>
              <w:t xml:space="preserve"> (45 мин.)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811BF" w:rsidRPr="000F46B0" w:rsidTr="00C811BF">
        <w:trPr>
          <w:gridAfter w:val="1"/>
          <w:wAfter w:w="56" w:type="dxa"/>
          <w:trHeight w:val="465"/>
        </w:trPr>
        <w:tc>
          <w:tcPr>
            <w:tcW w:w="2802" w:type="dxa"/>
          </w:tcPr>
          <w:p w:rsidR="00C811BF" w:rsidRPr="00892548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  <w:r w:rsidRPr="00E27E92">
              <w:rPr>
                <w:b/>
                <w:i/>
                <w:sz w:val="24"/>
                <w:szCs w:val="24"/>
              </w:rPr>
              <w:t>Алгоритм написания эссе</w:t>
            </w:r>
            <w:r>
              <w:rPr>
                <w:b/>
                <w:i/>
                <w:sz w:val="24"/>
                <w:szCs w:val="24"/>
              </w:rPr>
              <w:t xml:space="preserve"> (приложении 1)</w:t>
            </w:r>
          </w:p>
        </w:tc>
        <w:tc>
          <w:tcPr>
            <w:tcW w:w="4960" w:type="dxa"/>
          </w:tcPr>
          <w:p w:rsidR="00C811BF" w:rsidRPr="00E27E92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>Преподаватель объясняет процесс написания эссе, его назначение; способствует обучению и улучшению навыка формулировки мыслей, структурирования информации, выявления причинно-следственных связей, иллюстрации имеющегося опыта студента всевозможными примерами и аргументации выводов.</w:t>
            </w:r>
          </w:p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2A37C1">
              <w:rPr>
                <w:sz w:val="24"/>
                <w:szCs w:val="24"/>
              </w:rPr>
              <w:t xml:space="preserve">Преподаватель выдает </w:t>
            </w:r>
            <w:r>
              <w:rPr>
                <w:sz w:val="24"/>
                <w:szCs w:val="24"/>
              </w:rPr>
              <w:t>алгоритм написания эссе, поясняет</w:t>
            </w:r>
            <w:r w:rsidRPr="002A37C1">
              <w:rPr>
                <w:sz w:val="24"/>
                <w:szCs w:val="24"/>
              </w:rPr>
              <w:t xml:space="preserve"> последовательность действий </w:t>
            </w:r>
          </w:p>
        </w:tc>
        <w:tc>
          <w:tcPr>
            <w:tcW w:w="3262" w:type="dxa"/>
          </w:tcPr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Осмысляют </w:t>
            </w:r>
            <w:proofErr w:type="gramStart"/>
            <w:r>
              <w:rPr>
                <w:sz w:val="24"/>
                <w:szCs w:val="24"/>
              </w:rPr>
              <w:t xml:space="preserve">содержание </w:t>
            </w:r>
            <w:r w:rsidRPr="002A37C1">
              <w:rPr>
                <w:sz w:val="24"/>
                <w:szCs w:val="24"/>
              </w:rPr>
              <w:t xml:space="preserve"> практической</w:t>
            </w:r>
            <w:proofErr w:type="gramEnd"/>
            <w:r w:rsidRPr="002A37C1">
              <w:rPr>
                <w:sz w:val="24"/>
                <w:szCs w:val="24"/>
              </w:rPr>
              <w:t xml:space="preserve"> работы, последовательность действий при </w:t>
            </w:r>
            <w:r>
              <w:rPr>
                <w:sz w:val="24"/>
                <w:szCs w:val="24"/>
              </w:rPr>
              <w:t>написании эссе (приложение 2)</w:t>
            </w: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1.2;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эссе</w:t>
            </w:r>
          </w:p>
        </w:tc>
      </w:tr>
      <w:tr w:rsidR="00C811BF" w:rsidRPr="000F46B0" w:rsidTr="00C811BF">
        <w:trPr>
          <w:trHeight w:val="255"/>
        </w:trPr>
        <w:tc>
          <w:tcPr>
            <w:tcW w:w="14409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3. Заключительный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. Представление эссе </w:t>
            </w:r>
            <w:r w:rsidRPr="00233F2D">
              <w:rPr>
                <w:b/>
                <w:sz w:val="24"/>
                <w:szCs w:val="24"/>
              </w:rPr>
              <w:t xml:space="preserve">«Режим дня, труда и отдыха слесаря </w:t>
            </w:r>
            <w:proofErr w:type="spellStart"/>
            <w:r w:rsidRPr="00233F2D">
              <w:rPr>
                <w:b/>
                <w:sz w:val="24"/>
                <w:szCs w:val="24"/>
              </w:rPr>
              <w:t>КИПиА</w:t>
            </w:r>
            <w:proofErr w:type="spellEnd"/>
            <w:r w:rsidRPr="00233F2D">
              <w:rPr>
                <w:rFonts w:cs="Times New Roman"/>
                <w:b/>
                <w:sz w:val="24"/>
                <w:szCs w:val="24"/>
              </w:rPr>
              <w:t>»</w:t>
            </w:r>
            <w:r>
              <w:rPr>
                <w:rFonts w:cs="Times New Roman"/>
                <w:b/>
                <w:sz w:val="24"/>
                <w:szCs w:val="24"/>
              </w:rPr>
              <w:t xml:space="preserve"> (12 мин.)</w:t>
            </w: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Подведение итогов работы</w:t>
            </w:r>
            <w:r>
              <w:rPr>
                <w:sz w:val="24"/>
                <w:szCs w:val="24"/>
              </w:rPr>
              <w:t xml:space="preserve">: представление эссе 1-5 студентов. </w:t>
            </w:r>
            <w:r w:rsidRPr="007F4393">
              <w:rPr>
                <w:sz w:val="24"/>
                <w:szCs w:val="24"/>
              </w:rPr>
              <w:t xml:space="preserve">Перспективы </w:t>
            </w:r>
            <w:r w:rsidRPr="007F4393">
              <w:rPr>
                <w:sz w:val="24"/>
                <w:szCs w:val="24"/>
              </w:rPr>
              <w:lastRenderedPageBreak/>
              <w:t>дальнейшей работы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lastRenderedPageBreak/>
              <w:t>Преподаватель комментирует</w:t>
            </w:r>
            <w:r>
              <w:rPr>
                <w:sz w:val="24"/>
                <w:szCs w:val="24"/>
              </w:rPr>
              <w:t xml:space="preserve"> содержание работы, определяет результативность к</w:t>
            </w:r>
            <w:r w:rsidRPr="00610B02">
              <w:rPr>
                <w:sz w:val="24"/>
                <w:szCs w:val="24"/>
              </w:rPr>
              <w:t>онтрольно-оценочных действий студентов на основе критериев и показателей оценки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эссе. </w:t>
            </w:r>
            <w:r w:rsidRPr="00610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Взаимооценка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студентов. </w:t>
            </w: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ПК 1.2;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Выставление оценок</w:t>
            </w: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использует метод жеребьевки для обратной связи</w:t>
            </w: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Устное высказывание студентов о значимости темы занятия в профессии</w:t>
            </w:r>
          </w:p>
        </w:tc>
        <w:tc>
          <w:tcPr>
            <w:tcW w:w="198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811BF" w:rsidRPr="00D81CD6" w:rsidRDefault="00C811BF" w:rsidP="006A3D79">
            <w:pPr>
              <w:pStyle w:val="af6"/>
              <w:rPr>
                <w:sz w:val="24"/>
                <w:szCs w:val="24"/>
              </w:rPr>
            </w:pPr>
            <w:proofErr w:type="spellStart"/>
            <w:r w:rsidRPr="00D81CD6">
              <w:rPr>
                <w:sz w:val="24"/>
                <w:szCs w:val="24"/>
              </w:rPr>
              <w:t>Суммативное</w:t>
            </w:r>
            <w:proofErr w:type="spellEnd"/>
            <w:r w:rsidRPr="00D81CD6">
              <w:rPr>
                <w:sz w:val="24"/>
                <w:szCs w:val="24"/>
              </w:rPr>
              <w:t xml:space="preserve"> оценивание</w:t>
            </w:r>
          </w:p>
        </w:tc>
      </w:tr>
      <w:tr w:rsidR="00C811BF" w:rsidRPr="000F46B0" w:rsidTr="00C811BF">
        <w:trPr>
          <w:trHeight w:val="358"/>
        </w:trPr>
        <w:tc>
          <w:tcPr>
            <w:tcW w:w="14409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4. Задания для самостоятельного выполнения</w:t>
            </w:r>
            <w:r w:rsidRPr="000F46B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2F255D">
              <w:rPr>
                <w:rFonts w:cs="Times New Roman"/>
                <w:bCs/>
                <w:sz w:val="24"/>
                <w:szCs w:val="24"/>
              </w:rPr>
              <w:t>оработка эссе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Примерное оформление творческих работ (образцы)</w:t>
            </w:r>
          </w:p>
        </w:tc>
        <w:tc>
          <w:tcPr>
            <w:tcW w:w="326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Самоконтроль, самоанализ, завершение работы студентов </w:t>
            </w:r>
            <w:r>
              <w:rPr>
                <w:rFonts w:cs="Times New Roman"/>
                <w:bCs/>
                <w:sz w:val="24"/>
                <w:szCs w:val="24"/>
              </w:rPr>
              <w:t>с использованием творческого оформления режима дня</w:t>
            </w:r>
          </w:p>
        </w:tc>
        <w:tc>
          <w:tcPr>
            <w:tcW w:w="1984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7F4393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  <w:r w:rsidRPr="007F4393">
              <w:rPr>
                <w:rFonts w:cs="Times New Roman"/>
                <w:bCs/>
                <w:sz w:val="24"/>
                <w:szCs w:val="24"/>
              </w:rPr>
              <w:t xml:space="preserve">Соблюдение режима дня, труда и отдыха </w:t>
            </w:r>
          </w:p>
        </w:tc>
        <w:tc>
          <w:tcPr>
            <w:tcW w:w="4960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Передача собственного опыта режима дня, труда и отдыха преподавателя </w:t>
            </w:r>
          </w:p>
        </w:tc>
        <w:tc>
          <w:tcPr>
            <w:tcW w:w="326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Самоконтроль студентов</w:t>
            </w:r>
          </w:p>
        </w:tc>
        <w:tc>
          <w:tcPr>
            <w:tcW w:w="198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811BF" w:rsidRDefault="00C811BF" w:rsidP="00C8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6B0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B0">
        <w:rPr>
          <w:rFonts w:ascii="Times New Roman" w:hAnsi="Times New Roman" w:cs="Times New Roman"/>
          <w:sz w:val="24"/>
          <w:szCs w:val="24"/>
        </w:rPr>
        <w:lastRenderedPageBreak/>
        <w:t>прикладного модуля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БД.07 Основы безопасности жизнедеятельности</w:t>
            </w:r>
          </w:p>
        </w:tc>
      </w:tr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hAnsi="Times New Roman"/>
                <w:sz w:val="24"/>
                <w:szCs w:val="24"/>
              </w:rPr>
              <w:t>15.01.31 Мастер контрольно-измерительных приборов и автоматики</w:t>
            </w:r>
          </w:p>
        </w:tc>
      </w:tr>
    </w:tbl>
    <w:p w:rsidR="00C811BF" w:rsidRPr="000F46B0" w:rsidRDefault="00C811BF" w:rsidP="00C811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4318"/>
        <w:gridCol w:w="725"/>
        <w:gridCol w:w="4025"/>
        <w:gridCol w:w="1789"/>
        <w:gridCol w:w="1639"/>
      </w:tblGrid>
      <w:tr w:rsidR="00C811BF" w:rsidRPr="000F46B0" w:rsidTr="00C811BF">
        <w:trPr>
          <w:trHeight w:val="321"/>
        </w:trPr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656E52" w:rsidRDefault="00C811BF" w:rsidP="006A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5DA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Государственная система обеспечения безопасности населения</w:t>
            </w:r>
          </w:p>
          <w:p w:rsidR="00C811BF" w:rsidRPr="000F46B0" w:rsidRDefault="00C811BF" w:rsidP="006A3D79">
            <w:pPr>
              <w:pStyle w:val="af6"/>
              <w:rPr>
                <w:rFonts w:cs="Times New Roman"/>
                <w:b/>
                <w:bCs/>
                <w:sz w:val="24"/>
                <w:szCs w:val="24"/>
              </w:rPr>
            </w:pPr>
            <w:r w:rsidRPr="00656E52">
              <w:rPr>
                <w:b/>
                <w:sz w:val="24"/>
                <w:szCs w:val="24"/>
              </w:rPr>
              <w:t>Тема.</w:t>
            </w:r>
            <w:r w:rsidRPr="00656E52">
              <w:rPr>
                <w:sz w:val="24"/>
                <w:szCs w:val="24"/>
              </w:rPr>
              <w:t xml:space="preserve"> </w:t>
            </w:r>
            <w:r w:rsidRPr="00536D08">
              <w:rPr>
                <w:sz w:val="24"/>
                <w:szCs w:val="24"/>
              </w:rPr>
              <w:t>Общие понятия и классификация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. Ч</w:t>
            </w:r>
            <w:r w:rsidRPr="005715DA">
              <w:rPr>
                <w:sz w:val="24"/>
                <w:szCs w:val="24"/>
              </w:rPr>
              <w:t>резвычайны</w:t>
            </w:r>
            <w:r>
              <w:rPr>
                <w:sz w:val="24"/>
                <w:szCs w:val="24"/>
              </w:rPr>
              <w:t>е</w:t>
            </w:r>
            <w:r w:rsidRPr="005715DA">
              <w:rPr>
                <w:sz w:val="24"/>
                <w:szCs w:val="24"/>
              </w:rPr>
              <w:t xml:space="preserve"> </w:t>
            </w:r>
            <w:proofErr w:type="gramStart"/>
            <w:r w:rsidRPr="005715DA">
              <w:rPr>
                <w:sz w:val="24"/>
                <w:szCs w:val="24"/>
              </w:rPr>
              <w:t>ситуаци</w:t>
            </w:r>
            <w:r>
              <w:rPr>
                <w:sz w:val="24"/>
                <w:szCs w:val="24"/>
              </w:rPr>
              <w:t>и</w:t>
            </w:r>
            <w:r w:rsidRPr="005715DA">
              <w:rPr>
                <w:sz w:val="24"/>
                <w:szCs w:val="24"/>
              </w:rPr>
              <w:t xml:space="preserve">  техногенного</w:t>
            </w:r>
            <w:proofErr w:type="gramEnd"/>
            <w:r>
              <w:rPr>
                <w:sz w:val="24"/>
                <w:szCs w:val="24"/>
              </w:rPr>
              <w:t xml:space="preserve"> и  природного </w:t>
            </w:r>
            <w:r w:rsidRPr="005715DA">
              <w:rPr>
                <w:sz w:val="24"/>
                <w:szCs w:val="24"/>
              </w:rPr>
              <w:t xml:space="preserve"> характера</w:t>
            </w:r>
            <w:r>
              <w:rPr>
                <w:sz w:val="24"/>
                <w:szCs w:val="24"/>
              </w:rPr>
              <w:t xml:space="preserve"> в работе слесаря </w:t>
            </w:r>
            <w:proofErr w:type="spellStart"/>
            <w:r>
              <w:rPr>
                <w:sz w:val="24"/>
                <w:szCs w:val="24"/>
              </w:rPr>
              <w:t>КИПиА</w:t>
            </w:r>
            <w:proofErr w:type="spellEnd"/>
          </w:p>
        </w:tc>
      </w:tr>
      <w:tr w:rsidR="00C811BF" w:rsidRPr="000F46B0" w:rsidTr="00C811BF">
        <w:trPr>
          <w:trHeight w:val="370"/>
        </w:trPr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715DA">
              <w:rPr>
                <w:sz w:val="24"/>
                <w:szCs w:val="24"/>
              </w:rPr>
              <w:t>резвычайны</w:t>
            </w:r>
            <w:r>
              <w:rPr>
                <w:sz w:val="24"/>
                <w:szCs w:val="24"/>
              </w:rPr>
              <w:t>е</w:t>
            </w:r>
            <w:r w:rsidRPr="005715DA">
              <w:rPr>
                <w:sz w:val="24"/>
                <w:szCs w:val="24"/>
              </w:rPr>
              <w:t xml:space="preserve"> </w:t>
            </w:r>
            <w:proofErr w:type="gramStart"/>
            <w:r w:rsidRPr="005715DA">
              <w:rPr>
                <w:sz w:val="24"/>
                <w:szCs w:val="24"/>
              </w:rPr>
              <w:t>ситуаци</w:t>
            </w:r>
            <w:r>
              <w:rPr>
                <w:sz w:val="24"/>
                <w:szCs w:val="24"/>
              </w:rPr>
              <w:t>и</w:t>
            </w:r>
            <w:r w:rsidRPr="005715DA">
              <w:rPr>
                <w:sz w:val="24"/>
                <w:szCs w:val="24"/>
              </w:rPr>
              <w:t xml:space="preserve">  техногенного</w:t>
            </w:r>
            <w:proofErr w:type="gramEnd"/>
            <w:r w:rsidRPr="005715DA">
              <w:rPr>
                <w:sz w:val="24"/>
                <w:szCs w:val="24"/>
              </w:rPr>
              <w:t xml:space="preserve"> характера. Правила поведения в условиях чрезвычайных ситуаций.</w:t>
            </w:r>
            <w:r>
              <w:rPr>
                <w:sz w:val="24"/>
                <w:szCs w:val="24"/>
              </w:rPr>
              <w:t xml:space="preserve"> П</w:t>
            </w:r>
            <w:r w:rsidRPr="005715DA">
              <w:rPr>
                <w:sz w:val="24"/>
                <w:szCs w:val="24"/>
              </w:rPr>
              <w:t>равил поведения при получении сигнала о чрезвычайной ситуации согласно плану учреждения (укрытие в защитных сооружениях, эвакуация и др.).</w:t>
            </w:r>
          </w:p>
        </w:tc>
      </w:tr>
      <w:tr w:rsidR="00C811BF" w:rsidRPr="000F46B0" w:rsidTr="00C811BF">
        <w:trPr>
          <w:trHeight w:val="370"/>
        </w:trPr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C811BF" w:rsidRPr="000F46B0" w:rsidTr="00C811BF">
        <w:trPr>
          <w:trHeight w:val="370"/>
        </w:trPr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по теме «</w:t>
            </w:r>
            <w:r>
              <w:rPr>
                <w:sz w:val="24"/>
                <w:szCs w:val="24"/>
              </w:rPr>
              <w:t>Ч</w:t>
            </w:r>
            <w:r w:rsidRPr="005715DA">
              <w:rPr>
                <w:sz w:val="24"/>
                <w:szCs w:val="24"/>
              </w:rPr>
              <w:t>резвычайны</w:t>
            </w:r>
            <w:r>
              <w:rPr>
                <w:sz w:val="24"/>
                <w:szCs w:val="24"/>
              </w:rPr>
              <w:t>е</w:t>
            </w:r>
            <w:r w:rsidRPr="005715DA">
              <w:rPr>
                <w:sz w:val="24"/>
                <w:szCs w:val="24"/>
              </w:rPr>
              <w:t xml:space="preserve"> </w:t>
            </w:r>
            <w:proofErr w:type="gramStart"/>
            <w:r w:rsidRPr="005715DA">
              <w:rPr>
                <w:sz w:val="24"/>
                <w:szCs w:val="24"/>
              </w:rPr>
              <w:t>ситуаци</w:t>
            </w:r>
            <w:r>
              <w:rPr>
                <w:sz w:val="24"/>
                <w:szCs w:val="24"/>
              </w:rPr>
              <w:t>и</w:t>
            </w:r>
            <w:r w:rsidRPr="005715DA">
              <w:rPr>
                <w:sz w:val="24"/>
                <w:szCs w:val="24"/>
              </w:rPr>
              <w:t xml:space="preserve">  техногенного</w:t>
            </w:r>
            <w:proofErr w:type="gramEnd"/>
            <w:r>
              <w:rPr>
                <w:sz w:val="24"/>
                <w:szCs w:val="24"/>
              </w:rPr>
              <w:t xml:space="preserve"> и  природного </w:t>
            </w:r>
            <w:r w:rsidRPr="005715DA">
              <w:rPr>
                <w:sz w:val="24"/>
                <w:szCs w:val="24"/>
              </w:rPr>
              <w:t xml:space="preserve"> характера</w:t>
            </w:r>
            <w:r>
              <w:rPr>
                <w:sz w:val="24"/>
                <w:szCs w:val="24"/>
              </w:rPr>
              <w:t xml:space="preserve"> в работе слесаря </w:t>
            </w:r>
            <w:proofErr w:type="spellStart"/>
            <w:r>
              <w:rPr>
                <w:sz w:val="24"/>
                <w:szCs w:val="24"/>
              </w:rPr>
              <w:t>КИПиА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811BF" w:rsidRPr="000F46B0" w:rsidTr="00C811BF">
        <w:trPr>
          <w:trHeight w:val="990"/>
        </w:trPr>
        <w:tc>
          <w:tcPr>
            <w:tcW w:w="6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Образователь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Pr="000F46B0">
              <w:rPr>
                <w:rFonts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B02471" w:rsidRDefault="00C811BF" w:rsidP="006A3D79">
            <w:pPr>
              <w:pStyle w:val="af6"/>
            </w:pPr>
            <w:r>
              <w:rPr>
                <w:rFonts w:cs="Times New Roman"/>
                <w:sz w:val="24"/>
                <w:szCs w:val="24"/>
              </w:rPr>
              <w:t xml:space="preserve">Информационно-коммуникационные технологии, технология критического мышления,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технологии, цифровые образовательные технологии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c>
          <w:tcPr>
            <w:tcW w:w="2009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5043" w:type="dxa"/>
            <w:gridSpan w:val="2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4025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789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C811BF" w:rsidRPr="00716B96" w:rsidTr="00C811BF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4505" w:type="dxa"/>
            <w:gridSpan w:val="6"/>
          </w:tcPr>
          <w:p w:rsidR="00C811BF" w:rsidRDefault="00C811BF" w:rsidP="00C811BF">
            <w:pPr>
              <w:pStyle w:val="af6"/>
              <w:numPr>
                <w:ilvl w:val="0"/>
                <w:numId w:val="24"/>
              </w:numPr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Организационный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11BF" w:rsidRDefault="00C811BF" w:rsidP="006A3D79">
            <w:pPr>
              <w:pStyle w:val="af6"/>
              <w:ind w:left="720"/>
              <w:rPr>
                <w:rFonts w:cs="Times New Roman"/>
                <w:b/>
                <w:sz w:val="24"/>
                <w:szCs w:val="24"/>
              </w:rPr>
            </w:pPr>
            <w:r w:rsidRPr="00A60A79">
              <w:rPr>
                <w:rFonts w:cs="Times New Roman"/>
                <w:i/>
                <w:sz w:val="24"/>
                <w:szCs w:val="24"/>
              </w:rPr>
              <w:t xml:space="preserve">Эпиграф </w:t>
            </w:r>
            <w:r>
              <w:rPr>
                <w:rFonts w:cs="Times New Roman"/>
                <w:i/>
                <w:sz w:val="24"/>
                <w:szCs w:val="24"/>
              </w:rPr>
              <w:t>занятия</w:t>
            </w:r>
            <w:r w:rsidRPr="00A60A79">
              <w:rPr>
                <w:rFonts w:cs="Times New Roman"/>
                <w:i/>
                <w:sz w:val="24"/>
                <w:szCs w:val="24"/>
              </w:rPr>
              <w:t>:</w:t>
            </w:r>
            <w:r w:rsidRPr="00A60A79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AC4AA8">
              <w:rPr>
                <w:rFonts w:cs="Times New Roman"/>
                <w:sz w:val="22"/>
                <w:shd w:val="clear" w:color="auto" w:fill="FFFFFF"/>
              </w:rPr>
              <w:t xml:space="preserve">Некоторые события начинаются как комедия, а заканчиваются катастрофой. Зато некоторые катастрофы, казалось бы, почти не оставляют шансов выжить, завершаются если не смехом, то хотя бы улыбкой. Потому что, пока человек жив, ничего не пропало — даже если пропало абсолютно все. </w:t>
            </w:r>
            <w:r>
              <w:rPr>
                <w:rFonts w:cs="Times New Roman"/>
                <w:sz w:val="22"/>
                <w:shd w:val="clear" w:color="auto" w:fill="FFFFFF"/>
              </w:rPr>
              <w:t>(</w:t>
            </w:r>
            <w:r w:rsidRPr="00AC4AA8">
              <w:rPr>
                <w:rFonts w:cs="Times New Roman"/>
                <w:sz w:val="22"/>
                <w:shd w:val="clear" w:color="auto" w:fill="FFFFFF"/>
              </w:rPr>
              <w:t>Макс Фрай</w:t>
            </w:r>
            <w:r>
              <w:rPr>
                <w:rFonts w:cs="Times New Roman"/>
                <w:sz w:val="22"/>
                <w:shd w:val="clear" w:color="auto" w:fill="FFFFFF"/>
              </w:rPr>
              <w:t>)</w:t>
            </w:r>
          </w:p>
          <w:p w:rsidR="00C811BF" w:rsidRPr="00716B96" w:rsidRDefault="00C811BF" w:rsidP="006A3D79">
            <w:pPr>
              <w:pStyle w:val="af6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 w:rsidRPr="00716B96">
              <w:rPr>
                <w:rFonts w:cs="Times New Roman"/>
                <w:i/>
                <w:sz w:val="24"/>
                <w:szCs w:val="24"/>
              </w:rPr>
              <w:t>Оформление электронной доски:</w:t>
            </w:r>
            <w:r w:rsidRPr="00716B96">
              <w:rPr>
                <w:rFonts w:cs="Times New Roman"/>
                <w:sz w:val="24"/>
                <w:szCs w:val="24"/>
              </w:rPr>
              <w:t xml:space="preserve"> дата, тема занятия, алгоритм занятия</w:t>
            </w:r>
            <w:r>
              <w:rPr>
                <w:rFonts w:cs="Times New Roman"/>
                <w:sz w:val="24"/>
                <w:szCs w:val="24"/>
              </w:rPr>
              <w:t>; глоссарий</w:t>
            </w:r>
            <w:r>
              <w:t xml:space="preserve">            </w:t>
            </w:r>
          </w:p>
        </w:tc>
      </w:tr>
      <w:tr w:rsidR="00C811BF" w:rsidRPr="00DC63E6" w:rsidTr="00C811B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009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Создание рабочей обстановки, актуализация мотивов учебной деятельности. </w:t>
            </w:r>
            <w:r>
              <w:rPr>
                <w:sz w:val="24"/>
                <w:szCs w:val="24"/>
              </w:rPr>
              <w:t>(5 мин.)</w:t>
            </w:r>
          </w:p>
        </w:tc>
        <w:tc>
          <w:tcPr>
            <w:tcW w:w="5043" w:type="dxa"/>
            <w:gridSpan w:val="2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Преподаватель проводит проверку списочного состава студентов. </w:t>
            </w:r>
            <w:r>
              <w:rPr>
                <w:sz w:val="24"/>
                <w:szCs w:val="24"/>
              </w:rPr>
              <w:br/>
              <w:t xml:space="preserve">Сообщает тему, </w:t>
            </w:r>
            <w:r w:rsidRPr="000F46B0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 и задачи занятия. </w:t>
            </w:r>
          </w:p>
          <w:p w:rsidR="00C811BF" w:rsidRPr="001F710E" w:rsidRDefault="00C811BF" w:rsidP="006A3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9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систематизация,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539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углубление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закрепление и расширение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539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теоретических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539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знаний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развитие навыков самостоятельной работы и овладения 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методикой исследования</w:t>
            </w:r>
          </w:p>
          <w:p w:rsidR="00C811BF" w:rsidRDefault="00C811BF" w:rsidP="006A3D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539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углубление</w:t>
            </w:r>
            <w:proofErr w:type="gramEnd"/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закрепление знаний студентов, приобретенных в проце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ссе изучения учебной информации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формирование умений и навыков работы с дополнитель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литературой</w:t>
            </w:r>
            <w:r w:rsidRPr="008539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со студентами </w:t>
            </w:r>
            <w:r w:rsidRPr="000F46B0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ляет</w:t>
            </w:r>
            <w:r w:rsidRPr="000F46B0">
              <w:rPr>
                <w:sz w:val="24"/>
                <w:szCs w:val="24"/>
              </w:rPr>
              <w:t xml:space="preserve"> профессиональную актуальность темы</w:t>
            </w:r>
            <w:r>
              <w:rPr>
                <w:sz w:val="24"/>
                <w:szCs w:val="24"/>
              </w:rPr>
              <w:t>, формулирует проблему.</w:t>
            </w:r>
          </w:p>
        </w:tc>
        <w:tc>
          <w:tcPr>
            <w:tcW w:w="4025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Студенты участвуют в проверке списочного состава.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>Определяют профессиональную актуальность темы</w:t>
            </w:r>
            <w:r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789" w:type="dxa"/>
          </w:tcPr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FC2">
              <w:rPr>
                <w:rFonts w:ascii="Times New Roman" w:hAnsi="Times New Roman"/>
                <w:sz w:val="24"/>
                <w:szCs w:val="24"/>
              </w:rPr>
              <w:t xml:space="preserve">ОК 1 Выбирать способы решения задач профессиональной </w:t>
            </w:r>
            <w:r w:rsidRPr="00344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применительно </w:t>
            </w:r>
            <w:r w:rsidRPr="00344FC2">
              <w:rPr>
                <w:rFonts w:ascii="Times New Roman" w:hAnsi="Times New Roman"/>
                <w:sz w:val="24"/>
                <w:szCs w:val="24"/>
              </w:rPr>
              <w:br/>
              <w:t xml:space="preserve">к различным контекстам;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FC2">
              <w:rPr>
                <w:rFonts w:ascii="Times New Roman" w:hAnsi="Times New Roman"/>
                <w:sz w:val="24"/>
                <w:szCs w:val="24"/>
              </w:rPr>
              <w:t xml:space="preserve"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 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FC2">
              <w:rPr>
                <w:rFonts w:ascii="Times New Roman" w:hAnsi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команде; </w:t>
            </w:r>
          </w:p>
          <w:p w:rsidR="00C811BF" w:rsidRPr="00344FC2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FC2">
              <w:rPr>
                <w:rFonts w:ascii="Times New Roman" w:hAnsi="Times New Roman"/>
                <w:sz w:val="24"/>
                <w:szCs w:val="24"/>
              </w:rPr>
              <w:t xml:space="preserve">ОК 07 Содействовать сохранению окружающей </w:t>
            </w:r>
            <w:r w:rsidRPr="00344FC2">
              <w:rPr>
                <w:rFonts w:ascii="Times New Roman" w:hAnsi="Times New Roman"/>
                <w:sz w:val="24"/>
                <w:szCs w:val="24"/>
              </w:rPr>
              <w:lastRenderedPageBreak/>
      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1.1 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</w:t>
            </w: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2.1 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Определять последовательность и оптимальные 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режимы пусконаладочных работ приборов и систем автоматики в соответствии с заданием и требованиями технической документации</w:t>
            </w: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3.2 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t>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</w:t>
            </w: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44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3.3 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t>Осуществлять поверку и проверку контрольно-</w:t>
            </w:r>
            <w:r w:rsidRPr="00344FC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измерительных приборов и систем автоматики в соответствии с заданием с соблюдением требований к качеству выполненных работ</w:t>
            </w:r>
          </w:p>
        </w:tc>
        <w:tc>
          <w:tcPr>
            <w:tcW w:w="1634" w:type="dxa"/>
          </w:tcPr>
          <w:p w:rsidR="00C811BF" w:rsidRPr="00DC63E6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DC63E6">
              <w:rPr>
                <w:sz w:val="24"/>
                <w:szCs w:val="24"/>
              </w:rPr>
              <w:lastRenderedPageBreak/>
              <w:t>Формирующее оценивание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c>
          <w:tcPr>
            <w:tcW w:w="2009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Актуализация содержания, необходимого для выполнения практическ</w:t>
            </w:r>
            <w:r>
              <w:rPr>
                <w:sz w:val="24"/>
                <w:szCs w:val="24"/>
              </w:rPr>
              <w:t>ой</w:t>
            </w:r>
            <w:r w:rsidRPr="000F46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(22 мин.)</w:t>
            </w:r>
          </w:p>
        </w:tc>
        <w:tc>
          <w:tcPr>
            <w:tcW w:w="5043" w:type="dxa"/>
            <w:gridSpan w:val="2"/>
          </w:tcPr>
          <w:p w:rsidR="00C811BF" w:rsidRDefault="00C811BF" w:rsidP="006A3D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создает соответствующий эмоциональный настрой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 и поговорок</w:t>
            </w:r>
            <w:r w:rsidRPr="004C7F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11BF" w:rsidRPr="00E8556D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85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знавши броду - не суйся в воду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8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BF" w:rsidRPr="00E8556D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85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Утро вечера мудренее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8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BF" w:rsidRPr="00E8556D" w:rsidRDefault="00C811BF" w:rsidP="006A3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85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Тише едешь - дальше будешь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811BF" w:rsidRPr="00181E87" w:rsidRDefault="00C811BF" w:rsidP="006A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по вопросам:  </w:t>
            </w:r>
          </w:p>
          <w:p w:rsidR="00C811BF" w:rsidRPr="00E8556D" w:rsidRDefault="00C811BF" w:rsidP="00C811B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определение понятия "чрезвычайная ситуация".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</w:t>
            </w:r>
            <w:r w:rsidRPr="007654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классифицируются чрезвычайные ситуации?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Охарактеризуйте стадии развития чрезвычайных ситуаций.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Назовите основные виды чрезвычайных ситуаций природного характера.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Какие чрезвычайные ситуации называются техногенными?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Что включает в себя комплекс мероприятий по защите населения?</w:t>
            </w:r>
          </w:p>
          <w:p w:rsidR="00C811BF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654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 Как осуществляется эвакуация населения в случае возникновения ЧС?</w:t>
            </w:r>
          </w:p>
          <w:p w:rsidR="00C811BF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Назовите основные задачи прогнозирования ЧС</w:t>
            </w:r>
          </w:p>
          <w:p w:rsidR="00C811BF" w:rsidRPr="00765411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Назовите этапы выявления и оценки обстановки при ЧС</w:t>
            </w:r>
          </w:p>
          <w:p w:rsidR="00C811BF" w:rsidRPr="00E8556D" w:rsidRDefault="00C811BF" w:rsidP="006A3D79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C811BF" w:rsidRPr="004C7F58" w:rsidRDefault="00C811BF" w:rsidP="006A3D79">
            <w:pPr>
              <w:pStyle w:val="a4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sz w:val="24"/>
                <w:szCs w:val="24"/>
              </w:rPr>
              <w:t xml:space="preserve">изучают содержание своих подготовленных материалов. Выявляют проблему и пути решения. </w:t>
            </w:r>
            <w:r w:rsidRPr="000F46B0">
              <w:rPr>
                <w:sz w:val="24"/>
                <w:szCs w:val="24"/>
              </w:rPr>
              <w:t xml:space="preserve"> </w:t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181E87">
              <w:rPr>
                <w:sz w:val="24"/>
                <w:szCs w:val="24"/>
              </w:rPr>
              <w:t xml:space="preserve">Примерные ответы студентов: </w:t>
            </w:r>
          </w:p>
          <w:p w:rsidR="00C811BF" w:rsidRPr="0091622F" w:rsidRDefault="00C811BF" w:rsidP="00C811BF">
            <w:pPr>
              <w:pStyle w:val="af6"/>
              <w:numPr>
                <w:ilvl w:val="0"/>
                <w:numId w:val="23"/>
              </w:numPr>
              <w:ind w:left="322"/>
              <w:rPr>
                <w:rFonts w:cs="Times New Roman"/>
                <w:sz w:val="20"/>
                <w:szCs w:val="20"/>
              </w:rPr>
            </w:pPr>
            <w:r w:rsidRPr="0091622F">
              <w:rPr>
                <w:rFonts w:eastAsia="Times New Roman" w:cs="Times New Roman"/>
                <w:b/>
                <w:bCs/>
                <w:sz w:val="20"/>
                <w:szCs w:val="20"/>
              </w:rPr>
              <w:t>ЧС </w:t>
            </w:r>
            <w:proofErr w:type="gramStart"/>
            <w:r w:rsidRPr="0091622F">
              <w:rPr>
                <w:rFonts w:eastAsia="Times New Roman" w:cs="Times New Roman"/>
                <w:sz w:val="20"/>
                <w:szCs w:val="20"/>
              </w:rPr>
              <w:t>- это</w:t>
            </w:r>
            <w:proofErr w:type="gramEnd"/>
            <w:r w:rsidRPr="0091622F">
              <w:rPr>
                <w:rFonts w:eastAsia="Times New Roman" w:cs="Times New Roman"/>
                <w:sz w:val="20"/>
                <w:szCs w:val="20"/>
              </w:rPr>
              <w:t xml:space="preserve"> 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среде.</w:t>
            </w:r>
          </w:p>
          <w:p w:rsidR="00C811BF" w:rsidRPr="0091622F" w:rsidRDefault="00C811BF" w:rsidP="00C811BF">
            <w:pPr>
              <w:pStyle w:val="af6"/>
              <w:numPr>
                <w:ilvl w:val="0"/>
                <w:numId w:val="23"/>
              </w:numPr>
              <w:ind w:left="322"/>
              <w:rPr>
                <w:rFonts w:cs="Times New Roman"/>
                <w:sz w:val="20"/>
                <w:szCs w:val="20"/>
              </w:rPr>
            </w:pPr>
            <w:r w:rsidRPr="0091622F">
              <w:rPr>
                <w:rFonts w:eastAsia="Times New Roman" w:cs="Times New Roman"/>
                <w:sz w:val="20"/>
                <w:szCs w:val="20"/>
              </w:rPr>
              <w:t>ЧС классифицируются а) по </w:t>
            </w:r>
            <w:r w:rsidRPr="0091622F">
              <w:rPr>
                <w:rFonts w:eastAsia="Times New Roman" w:cs="Times New Roman"/>
                <w:i/>
                <w:iCs/>
                <w:sz w:val="20"/>
                <w:szCs w:val="20"/>
              </w:rPr>
              <w:t>природе возникновения</w:t>
            </w:r>
            <w:r w:rsidRPr="0091622F">
              <w:rPr>
                <w:rFonts w:eastAsia="Times New Roman" w:cs="Times New Roman"/>
                <w:sz w:val="20"/>
                <w:szCs w:val="20"/>
              </w:rPr>
              <w:t xml:space="preserve"> - природные, техногенные, экологические, </w:t>
            </w:r>
            <w:r w:rsidRPr="0091622F">
              <w:rPr>
                <w:rFonts w:eastAsia="Times New Roman" w:cs="Times New Roman"/>
                <w:sz w:val="20"/>
                <w:szCs w:val="20"/>
              </w:rPr>
              <w:lastRenderedPageBreak/>
              <w:t>антропогенные, социальные и комбинированные;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б) по </w:t>
            </w: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масштабам распространения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локальные, местные, региональные, общегосударственные, трансграничные;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в) по </w:t>
            </w: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причине возникновения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преднамеренные и непреднамеренные, стихийные;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г) по </w:t>
            </w: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скорости развития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взрывные, внезапные, скоротечные, плавные;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д) по </w:t>
            </w: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возможности предотвращения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неизбежные, или природные; предотвращаемые, или техногенные; социальные;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е) по </w:t>
            </w: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ведомственной принадлежности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в промышленности, строительстве, на транспорте, в жилищно-коммунальной сфере, сельском, лесном хозяйстве и т.д.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 Стадии развития чрезвычайных ситуаций.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Основная масса экстремальных событий возникает в результате: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воздействия природного фактора (природные процессы вследствие гравитации, земного вращения, разницы температур и др.);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воздействия природной среды на сооружения и технику (коррозия, изменение технических показателей и т.п.);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возникновения или развития по вине человека (например, при нарушении правил эксплуатации) отказов и дефектов в сооружениях, машинах и т.п.;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воздействия технологических процессов (температур, вибрации, агрессивных паров и жидкостей, повышенных нагрузок и пр.) на сооружения, машины, механизмы и т.п.;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военной деятельности и др.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ЧС природного характера: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Землетрясения; наводнения (половодье, паводок, затор, зажор, ветровой нагон, прорывы плотин); извержения вулканов; цунами; ураганы; бури; 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смерчи; сильный ветер; обвалы; оползни; снежные лавины; сели;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Пожары.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91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Техногенные ЧС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- экстремальное событие, являющееся следствием случайных или преднамеренных внешних воздействий, которое приводит к выходу из строя, повреждению и/или разрушению технических устройств, транспортных средств, зданий, сооружений и/или к человеческим жертвам.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916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 мероприятий по защите населения включает: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оповещение населения об опасности, его информирование о порядке действий в сложившихся чрезвычайных условиях;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эвакуационные мероприятия;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меры по инженерной защите населения;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меры радиационной и химической защиты;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медицинские мероприятия;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подготовку населения в области защиты от ЧС.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Эвакуация осуществляется в случае возникновения ЧС, при угрозе их возникновения, при стихийных бедствиях, катастрофах, крупных авариях, а также в случае возможного применения противником ядерного оружия.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Порядок эвакуации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 зависит от деления населения на группы: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рабочие и служащие, продолжающие работу в городе, а также члены их семей;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рабочие и служащие, переносящие производственную деятельность в загородную зону, а также члены их семей;</w:t>
            </w:r>
          </w:p>
          <w:p w:rsidR="00C811BF" w:rsidRPr="0091622F" w:rsidRDefault="00C811BF" w:rsidP="006A3D79">
            <w:pPr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</w:rPr>
              <w:t>- неработающее население и учащиеся.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Основными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задачами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анализа и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прогнозирования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рисков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ЧС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являются: - выявление и идентификация 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возможных источников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ЧС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природного и техно-генного характера на соответствующей территории; - оценка вероятности (частоты) возникновения стихийных бедствий, аварий, природных и техногенных катастроф (источников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чрезвычайных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ситуаций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 -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прогнозирование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возможных последствий воздействия поражающих факто-ров источников </w:t>
            </w:r>
            <w:r w:rsidRPr="0091622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ЧС</w:t>
            </w:r>
            <w:r w:rsidRPr="009162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население и территорию.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Выявление чрезвычайных ситуаций и оценка обстановки осуществляется в три этапа: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заблаговременное выявление по прогнозу и оценка об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становки по возможным параметрам ЧС с учетом преоблада</w:t>
            </w: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среднегодовых метеоусловий</w:t>
            </w:r>
          </w:p>
          <w:p w:rsidR="00C811BF" w:rsidRPr="0091622F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оценка обстановки после ЧС</w:t>
            </w:r>
          </w:p>
          <w:p w:rsidR="00C811BF" w:rsidRPr="00E8556D" w:rsidRDefault="00C811BF" w:rsidP="006A3D79">
            <w:pPr>
              <w:shd w:val="clear" w:color="auto" w:fill="FFFFFF"/>
              <w:spacing w:after="0" w:line="240" w:lineRule="auto"/>
              <w:ind w:left="322"/>
              <w:rPr>
                <w:sz w:val="24"/>
                <w:szCs w:val="24"/>
              </w:rPr>
            </w:pPr>
            <w:r w:rsidRPr="009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оценка фактической обстановки по данным разведки</w:t>
            </w:r>
          </w:p>
        </w:tc>
        <w:tc>
          <w:tcPr>
            <w:tcW w:w="1789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1.1;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3.33</w:t>
            </w: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2866" w:type="dxa"/>
            <w:gridSpan w:val="5"/>
          </w:tcPr>
          <w:p w:rsidR="00C811BF" w:rsidRPr="000F46B0" w:rsidRDefault="00C811BF" w:rsidP="006A3D79">
            <w:pPr>
              <w:pStyle w:val="af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lastRenderedPageBreak/>
              <w:t>2. Основной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Семинар, защита докладов (45 мин.)</w:t>
            </w: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009" w:type="dxa"/>
          </w:tcPr>
          <w:p w:rsidR="00C811BF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  <w:r w:rsidRPr="00E27E92">
              <w:rPr>
                <w:b/>
                <w:i/>
                <w:sz w:val="24"/>
                <w:szCs w:val="24"/>
              </w:rPr>
              <w:t xml:space="preserve">Алгоритм </w:t>
            </w:r>
            <w:r>
              <w:rPr>
                <w:b/>
                <w:i/>
                <w:sz w:val="24"/>
                <w:szCs w:val="24"/>
              </w:rPr>
              <w:t xml:space="preserve">подготовки к семинару. </w:t>
            </w:r>
          </w:p>
          <w:p w:rsidR="00C811BF" w:rsidRPr="00892548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Перенос приобретенных знаний и их первичное применение в новых или измененных условиях с целью формирования умений (творческие, проблемные задачи, ситуации)</w:t>
            </w:r>
          </w:p>
        </w:tc>
        <w:tc>
          <w:tcPr>
            <w:tcW w:w="5043" w:type="dxa"/>
            <w:gridSpan w:val="2"/>
          </w:tcPr>
          <w:p w:rsidR="00C811BF" w:rsidRPr="00E27E92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объясняет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 xml:space="preserve">, его назначение; </w:t>
            </w:r>
            <w:r w:rsidRPr="0091622F">
              <w:rPr>
                <w:rFonts w:ascii="Times New Roman" w:hAnsi="Times New Roman" w:cs="Times New Roman"/>
                <w:sz w:val="24"/>
                <w:szCs w:val="24"/>
              </w:rPr>
              <w:t>подготавливает к дискуссии, анализу различных источников, обобщение полученного материала</w:t>
            </w:r>
            <w:r>
              <w:rPr>
                <w:rFonts w:ascii="Arial" w:hAnsi="Arial" w:cs="Arial"/>
                <w:color w:val="333333"/>
                <w:shd w:val="clear" w:color="auto" w:fill="F9F9F9"/>
              </w:rPr>
              <w:t xml:space="preserve">. </w:t>
            </w:r>
            <w:r w:rsidRPr="0091622F">
              <w:rPr>
                <w:rFonts w:ascii="Times New Roman" w:hAnsi="Times New Roman" w:cs="Times New Roman"/>
                <w:sz w:val="24"/>
                <w:szCs w:val="24"/>
              </w:rPr>
              <w:t>Помогает выделять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811BF" w:rsidRPr="0091622F" w:rsidRDefault="00C811BF" w:rsidP="006A3D79">
            <w:pPr>
              <w:pStyle w:val="af6"/>
              <w:rPr>
                <w:rFonts w:cs="Times New Roman"/>
                <w:sz w:val="24"/>
                <w:szCs w:val="24"/>
                <w:shd w:val="clear" w:color="auto" w:fill="F9F9F9"/>
              </w:rPr>
            </w:pPr>
            <w:r w:rsidRPr="0091622F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Студенты готовиться к рассказу своих докладов. </w:t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91622F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Студенты </w:t>
            </w:r>
            <w:r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выражают </w:t>
            </w:r>
            <w:r w:rsidRPr="0091622F">
              <w:rPr>
                <w:rFonts w:cs="Times New Roman"/>
                <w:sz w:val="24"/>
                <w:szCs w:val="24"/>
                <w:shd w:val="clear" w:color="auto" w:fill="F9F9F9"/>
              </w:rPr>
              <w:t>свои мысли, доказыва</w:t>
            </w:r>
            <w:r>
              <w:rPr>
                <w:rFonts w:cs="Times New Roman"/>
                <w:sz w:val="24"/>
                <w:szCs w:val="24"/>
                <w:shd w:val="clear" w:color="auto" w:fill="F9F9F9"/>
              </w:rPr>
              <w:t>ют</w:t>
            </w:r>
            <w:r w:rsidRPr="0091622F"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 их</w:t>
            </w:r>
            <w:r>
              <w:rPr>
                <w:rFonts w:cs="Times New Roman"/>
                <w:sz w:val="24"/>
                <w:szCs w:val="24"/>
                <w:shd w:val="clear" w:color="auto" w:fill="F9F9F9"/>
              </w:rPr>
              <w:t xml:space="preserve">. </w:t>
            </w:r>
            <w:r>
              <w:rPr>
                <w:rFonts w:ascii="Arial" w:hAnsi="Arial" w:cs="Arial"/>
                <w:color w:val="333333"/>
              </w:rPr>
              <w:br/>
            </w:r>
          </w:p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1.1;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</w:t>
            </w: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Защита докладов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505" w:type="dxa"/>
            <w:gridSpan w:val="6"/>
          </w:tcPr>
          <w:p w:rsidR="00C811BF" w:rsidRPr="000F46B0" w:rsidRDefault="00C811BF" w:rsidP="006A3D79">
            <w:pPr>
              <w:pStyle w:val="af6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lastRenderedPageBreak/>
              <w:t>3. Заключительный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(12 мин.)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009" w:type="dxa"/>
          </w:tcPr>
          <w:p w:rsidR="00C811BF" w:rsidRPr="00610B02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Подведение итогов работы</w:t>
            </w:r>
            <w:r>
              <w:rPr>
                <w:sz w:val="24"/>
                <w:szCs w:val="24"/>
              </w:rPr>
              <w:t xml:space="preserve">: представление докладов. </w:t>
            </w:r>
            <w:r w:rsidRPr="007F4393">
              <w:rPr>
                <w:sz w:val="24"/>
                <w:szCs w:val="24"/>
              </w:rPr>
              <w:t>Перспективы дальнейшей работы</w:t>
            </w:r>
          </w:p>
        </w:tc>
        <w:tc>
          <w:tcPr>
            <w:tcW w:w="5043" w:type="dxa"/>
            <w:gridSpan w:val="2"/>
          </w:tcPr>
          <w:p w:rsidR="00C811BF" w:rsidRPr="00610B02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Преподаватель комментирует</w:t>
            </w:r>
            <w:r>
              <w:rPr>
                <w:sz w:val="24"/>
                <w:szCs w:val="24"/>
              </w:rPr>
              <w:t xml:space="preserve"> содержание работы, определяет результативность к</w:t>
            </w:r>
            <w:r w:rsidRPr="00610B02">
              <w:rPr>
                <w:sz w:val="24"/>
                <w:szCs w:val="24"/>
              </w:rPr>
              <w:t>онтрольно-оценочных действий студентов на основе критериев и показателей оценки</w:t>
            </w:r>
            <w:r>
              <w:rPr>
                <w:sz w:val="24"/>
                <w:szCs w:val="24"/>
              </w:rPr>
              <w:t xml:space="preserve"> семинара. </w:t>
            </w:r>
            <w:r w:rsidRPr="00610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студентов. </w:t>
            </w:r>
          </w:p>
        </w:tc>
        <w:tc>
          <w:tcPr>
            <w:tcW w:w="1789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1; ОК </w:t>
            </w:r>
            <w:proofErr w:type="gramStart"/>
            <w:r w:rsidRPr="00656E52">
              <w:rPr>
                <w:rFonts w:ascii="Times New Roman" w:hAnsi="Times New Roman"/>
                <w:sz w:val="24"/>
                <w:szCs w:val="24"/>
              </w:rPr>
              <w:t xml:space="preserve">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1.1;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3.33</w:t>
            </w: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</w:t>
            </w:r>
          </w:p>
        </w:tc>
      </w:tr>
      <w:tr w:rsidR="00C811BF" w:rsidRPr="00D81CD6" w:rsidTr="00C811BF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009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5043" w:type="dxa"/>
            <w:gridSpan w:val="2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использует метод жеребьевки для обратной связи</w:t>
            </w:r>
          </w:p>
        </w:tc>
        <w:tc>
          <w:tcPr>
            <w:tcW w:w="4025" w:type="dxa"/>
          </w:tcPr>
          <w:p w:rsidR="00C811BF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Устное высказывание студентов о значимости темы занятия в профессии</w:t>
            </w:r>
          </w:p>
        </w:tc>
        <w:tc>
          <w:tcPr>
            <w:tcW w:w="1789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811BF" w:rsidRPr="00D81CD6" w:rsidRDefault="00C811BF" w:rsidP="006A3D79">
            <w:pPr>
              <w:pStyle w:val="af6"/>
              <w:rPr>
                <w:sz w:val="24"/>
                <w:szCs w:val="24"/>
              </w:rPr>
            </w:pPr>
            <w:proofErr w:type="spellStart"/>
            <w:r w:rsidRPr="00D81CD6">
              <w:rPr>
                <w:sz w:val="24"/>
                <w:szCs w:val="24"/>
              </w:rPr>
              <w:t>Суммативное</w:t>
            </w:r>
            <w:proofErr w:type="spellEnd"/>
            <w:r w:rsidRPr="00D81CD6">
              <w:rPr>
                <w:sz w:val="24"/>
                <w:szCs w:val="24"/>
              </w:rPr>
              <w:t xml:space="preserve"> оценивание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4505" w:type="dxa"/>
            <w:gridSpan w:val="6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4. Задания для самостоятельного выполнения</w:t>
            </w:r>
            <w:r w:rsidRPr="000F46B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C811BF" w:rsidRPr="000F46B0" w:rsidTr="00C811BF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2009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2F255D">
              <w:rPr>
                <w:rFonts w:cs="Times New Roman"/>
                <w:bCs/>
                <w:sz w:val="24"/>
                <w:szCs w:val="24"/>
              </w:rPr>
              <w:t xml:space="preserve">оработка </w:t>
            </w:r>
            <w:r>
              <w:rPr>
                <w:rFonts w:cs="Times New Roman"/>
                <w:bCs/>
                <w:sz w:val="24"/>
                <w:szCs w:val="24"/>
              </w:rPr>
              <w:t>докладов</w:t>
            </w:r>
          </w:p>
        </w:tc>
        <w:tc>
          <w:tcPr>
            <w:tcW w:w="5043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Примерное оформление творческих работ (образцы)</w:t>
            </w:r>
          </w:p>
        </w:tc>
        <w:tc>
          <w:tcPr>
            <w:tcW w:w="4025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Самоконтроль, самоанализ, завершение работы студентов </w:t>
            </w:r>
            <w:r>
              <w:rPr>
                <w:rFonts w:cs="Times New Roman"/>
                <w:bCs/>
                <w:sz w:val="24"/>
                <w:szCs w:val="24"/>
              </w:rPr>
              <w:t>с использованием творческого оформления режима дня</w:t>
            </w:r>
          </w:p>
        </w:tc>
        <w:tc>
          <w:tcPr>
            <w:tcW w:w="1789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Pr="000F46B0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6B0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B0">
        <w:rPr>
          <w:rFonts w:ascii="Times New Roman" w:hAnsi="Times New Roman" w:cs="Times New Roman"/>
          <w:sz w:val="24"/>
          <w:szCs w:val="24"/>
        </w:rPr>
        <w:t>прикладного модуля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БД.07 Основы безопасности жизнедеятельности</w:t>
            </w:r>
          </w:p>
        </w:tc>
      </w:tr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hAnsi="Times New Roman"/>
                <w:sz w:val="24"/>
                <w:szCs w:val="24"/>
              </w:rPr>
              <w:t>15.01.31 Мастер контрольно-измерительных приборов и автоматики</w:t>
            </w:r>
          </w:p>
        </w:tc>
      </w:tr>
    </w:tbl>
    <w:p w:rsidR="00C811BF" w:rsidRPr="000F46B0" w:rsidRDefault="00C811BF" w:rsidP="00C811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C811BF" w:rsidRPr="000F46B0" w:rsidTr="006A3D79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Default="00C811BF" w:rsidP="006A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13D">
              <w:rPr>
                <w:rFonts w:ascii="YS Text" w:hAnsi="YS Text"/>
                <w:b/>
                <w:sz w:val="23"/>
                <w:szCs w:val="23"/>
                <w:shd w:val="clear" w:color="auto" w:fill="FFFFFF"/>
              </w:rPr>
              <w:t>Основы обороны государства и воинская обязанность</w:t>
            </w:r>
          </w:p>
          <w:p w:rsidR="00C811BF" w:rsidRDefault="00C811BF" w:rsidP="006A3D79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333333"/>
                <w:shd w:val="clear" w:color="auto" w:fill="F9F9F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Тема. </w:t>
            </w:r>
            <w:r w:rsidRPr="004B4943"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Вооруженных Сил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1E17">
              <w:rPr>
                <w:rFonts w:ascii="Times New Roman" w:hAnsi="Times New Roman"/>
                <w:sz w:val="24"/>
                <w:szCs w:val="24"/>
              </w:rPr>
              <w:t xml:space="preserve"> Воинская обязанность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Виды и рода войск </w:t>
            </w:r>
            <w:r w:rsidRPr="00B72650">
              <w:rPr>
                <w:rFonts w:ascii="Times New Roman" w:hAnsi="Times New Roman"/>
                <w:sz w:val="24"/>
                <w:szCs w:val="24"/>
              </w:rPr>
              <w:t>Вооруженных Сил Российской Федерации</w:t>
            </w:r>
          </w:p>
          <w:p w:rsidR="00C811BF" w:rsidRPr="000F46B0" w:rsidRDefault="00C811BF" w:rsidP="006A3D79">
            <w:pPr>
              <w:pStyle w:val="af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lastRenderedPageBreak/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637E9E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37E9E">
              <w:rPr>
                <w:sz w:val="24"/>
                <w:szCs w:val="24"/>
              </w:rPr>
      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войска. Военно-воздушные силы. Военно-морской флот. Ракетные войска стратегического назначения. Войска воздушно-космической обороны. Воздушно-десантные войска.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кроссворд  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тему: «</w:t>
            </w:r>
            <w:r>
              <w:rPr>
                <w:sz w:val="24"/>
                <w:szCs w:val="24"/>
              </w:rPr>
              <w:t xml:space="preserve">Виды и рода войск </w:t>
            </w:r>
            <w:r w:rsidRPr="00B72650">
              <w:rPr>
                <w:sz w:val="24"/>
                <w:szCs w:val="24"/>
              </w:rPr>
              <w:t>Вооруженных Сил Российской Федерации</w:t>
            </w:r>
            <w:r>
              <w:rPr>
                <w:sz w:val="24"/>
                <w:szCs w:val="24"/>
              </w:rPr>
              <w:t>», выполнить практическое задание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Образователь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Pr="000F46B0">
              <w:rPr>
                <w:rFonts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Информационно-коммуникационные технологии, технология критического мышления,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технологии, цифровые образовательные технологии</w:t>
            </w:r>
          </w:p>
        </w:tc>
      </w:tr>
    </w:tbl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960"/>
        <w:gridCol w:w="3262"/>
        <w:gridCol w:w="1984"/>
        <w:gridCol w:w="56"/>
        <w:gridCol w:w="1289"/>
        <w:gridCol w:w="56"/>
      </w:tblGrid>
      <w:tr w:rsidR="00C811BF" w:rsidRPr="000F46B0" w:rsidTr="00C811BF">
        <w:trPr>
          <w:gridAfter w:val="1"/>
          <w:wAfter w:w="56" w:type="dxa"/>
        </w:trPr>
        <w:tc>
          <w:tcPr>
            <w:tcW w:w="280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4960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326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984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C811BF" w:rsidRPr="00716B96" w:rsidTr="00C811BF">
        <w:trPr>
          <w:trHeight w:val="254"/>
        </w:trPr>
        <w:tc>
          <w:tcPr>
            <w:tcW w:w="14409" w:type="dxa"/>
            <w:gridSpan w:val="7"/>
          </w:tcPr>
          <w:p w:rsidR="00C811BF" w:rsidRDefault="00C811BF" w:rsidP="00C811BF">
            <w:pPr>
              <w:pStyle w:val="af6"/>
              <w:numPr>
                <w:ilvl w:val="0"/>
                <w:numId w:val="26"/>
              </w:numPr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Организационный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11BF" w:rsidRDefault="00C811BF" w:rsidP="00C811BF">
            <w:pPr>
              <w:pStyle w:val="article-renderblock"/>
              <w:numPr>
                <w:ilvl w:val="0"/>
                <w:numId w:val="25"/>
              </w:numPr>
              <w:shd w:val="clear" w:color="auto" w:fill="FFFFFF"/>
              <w:spacing w:before="0" w:beforeAutospacing="0" w:line="420" w:lineRule="atLeast"/>
              <w:ind w:left="0"/>
              <w:rPr>
                <w:rFonts w:ascii="Helvetica" w:hAnsi="Helvetica"/>
                <w:color w:val="000000"/>
                <w:sz w:val="26"/>
                <w:szCs w:val="26"/>
              </w:rPr>
            </w:pPr>
            <w:r>
              <w:rPr>
                <w:i/>
              </w:rPr>
              <w:t xml:space="preserve">           </w:t>
            </w:r>
            <w:r w:rsidRPr="00A60A79">
              <w:rPr>
                <w:i/>
              </w:rPr>
              <w:t xml:space="preserve">Эпиграф </w:t>
            </w:r>
            <w:r>
              <w:rPr>
                <w:i/>
              </w:rPr>
              <w:t>занятия</w:t>
            </w:r>
            <w:r w:rsidRPr="00A60A79">
              <w:rPr>
                <w:i/>
              </w:rPr>
              <w:t xml:space="preserve">: </w:t>
            </w:r>
            <w:r w:rsidRPr="001A1E6D">
              <w:rPr>
                <w:color w:val="000000"/>
              </w:rPr>
              <w:t>Военная наука - наука побеждать. (А.В. Суворов)</w:t>
            </w:r>
          </w:p>
          <w:p w:rsidR="00C811BF" w:rsidRDefault="00C811BF" w:rsidP="006A3D79">
            <w:pPr>
              <w:pStyle w:val="af6"/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C811BF" w:rsidRPr="00716B96" w:rsidRDefault="00C811BF" w:rsidP="006A3D79">
            <w:pPr>
              <w:pStyle w:val="af6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 w:rsidRPr="00716B96">
              <w:rPr>
                <w:rFonts w:cs="Times New Roman"/>
                <w:i/>
                <w:sz w:val="24"/>
                <w:szCs w:val="24"/>
              </w:rPr>
              <w:t>Оформление электронной доски:</w:t>
            </w:r>
            <w:r w:rsidRPr="00716B96">
              <w:rPr>
                <w:rFonts w:cs="Times New Roman"/>
                <w:sz w:val="24"/>
                <w:szCs w:val="24"/>
              </w:rPr>
              <w:t xml:space="preserve"> дата, тема занятия, алгоритм занятия</w:t>
            </w:r>
            <w:r>
              <w:rPr>
                <w:rFonts w:cs="Times New Roman"/>
                <w:sz w:val="24"/>
                <w:szCs w:val="24"/>
              </w:rPr>
              <w:t>; глоссарий</w:t>
            </w:r>
            <w:r>
              <w:t xml:space="preserve">            </w:t>
            </w:r>
          </w:p>
        </w:tc>
      </w:tr>
      <w:tr w:rsidR="00C811BF" w:rsidRPr="00DC63E6" w:rsidTr="00C811BF">
        <w:trPr>
          <w:gridAfter w:val="1"/>
          <w:wAfter w:w="56" w:type="dxa"/>
          <w:trHeight w:val="279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Создание рабочей обстановки, актуализация мотивов учебной деятельности. </w:t>
            </w:r>
            <w:r>
              <w:rPr>
                <w:sz w:val="24"/>
                <w:szCs w:val="24"/>
              </w:rPr>
              <w:t>(5 мин.)</w:t>
            </w:r>
          </w:p>
        </w:tc>
        <w:tc>
          <w:tcPr>
            <w:tcW w:w="4960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Преподаватель проводит проверку списочного состава студентов. </w:t>
            </w:r>
            <w:r>
              <w:rPr>
                <w:sz w:val="24"/>
                <w:szCs w:val="24"/>
              </w:rPr>
              <w:br/>
              <w:t xml:space="preserve">Сообщает тему, </w:t>
            </w:r>
            <w:r w:rsidRPr="000F46B0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 и задачи занятия. </w:t>
            </w:r>
          </w:p>
          <w:p w:rsidR="00C811BF" w:rsidRPr="001F710E" w:rsidRDefault="00C811BF" w:rsidP="006A3D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9E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74266">
              <w:rPr>
                <w:rFonts w:ascii="Times New Roman" w:hAnsi="Times New Roman"/>
                <w:sz w:val="24"/>
                <w:szCs w:val="24"/>
              </w:rPr>
              <w:t>:развитие</w:t>
            </w:r>
            <w:proofErr w:type="gramEnd"/>
            <w:r w:rsidRPr="00074266">
              <w:rPr>
                <w:rFonts w:ascii="Times New Roman" w:hAnsi="Times New Roman"/>
                <w:sz w:val="24"/>
                <w:szCs w:val="24"/>
              </w:rPr>
              <w:t>  основных качеств креативности, как беглость, гибкость и оригинальность мысли, разработанность идей, активное творческое саморазвитие, интеллектуальная самостоятельность учащихся</w:t>
            </w:r>
          </w:p>
          <w:p w:rsidR="00C811BF" w:rsidRDefault="00C811BF" w:rsidP="006A3D7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color w:val="333333"/>
                <w:shd w:val="clear" w:color="auto" w:fill="F9F9F9"/>
              </w:rPr>
            </w:pPr>
            <w:proofErr w:type="gramStart"/>
            <w:r w:rsidRPr="008539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Задачи: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  </w:t>
            </w:r>
            <w:proofErr w:type="gramEnd"/>
            <w:r w:rsidRPr="00074266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74266">
              <w:rPr>
                <w:rFonts w:ascii="Times New Roman" w:hAnsi="Times New Roman"/>
                <w:sz w:val="24"/>
                <w:szCs w:val="24"/>
              </w:rPr>
              <w:t> наглядно - образное мышления и творческие способности; разви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74266">
              <w:rPr>
                <w:rFonts w:ascii="Times New Roman" w:hAnsi="Times New Roman"/>
                <w:sz w:val="24"/>
                <w:szCs w:val="24"/>
              </w:rPr>
              <w:t xml:space="preserve"> речь, обогащать словарный запас </w:t>
            </w: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Студенты участвуют в проверке списочного состава.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Определяют профессиональную </w:t>
            </w:r>
            <w:r w:rsidRPr="000F46B0">
              <w:rPr>
                <w:sz w:val="24"/>
                <w:szCs w:val="24"/>
              </w:rPr>
              <w:lastRenderedPageBreak/>
              <w:t>актуальность темы</w:t>
            </w:r>
            <w:r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984" w:type="dxa"/>
          </w:tcPr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br/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>к различным контекстам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</w:t>
            </w:r>
            <w:proofErr w:type="gramStart"/>
            <w:r w:rsidRPr="00790F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C811BF" w:rsidRPr="00DC63E6" w:rsidRDefault="00C811BF" w:rsidP="006A3D79">
            <w:pPr>
              <w:widowControl w:val="0"/>
              <w:spacing w:after="0"/>
              <w:ind w:left="57" w:right="57"/>
              <w:rPr>
                <w:rFonts w:cs="Times New Roman"/>
                <w:color w:val="FF0000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</w:t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>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1.3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Осуществлять подготовку к использованию оборудования и устройств для поверки и проверки приборов и систем автоматики в соответствии с заданием</w:t>
            </w:r>
          </w:p>
        </w:tc>
        <w:tc>
          <w:tcPr>
            <w:tcW w:w="1345" w:type="dxa"/>
            <w:gridSpan w:val="2"/>
          </w:tcPr>
          <w:p w:rsidR="00C811BF" w:rsidRPr="00DC63E6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DC63E6">
              <w:rPr>
                <w:sz w:val="24"/>
                <w:szCs w:val="24"/>
              </w:rPr>
              <w:lastRenderedPageBreak/>
              <w:t>Формирующее оценивание</w:t>
            </w:r>
          </w:p>
        </w:tc>
      </w:tr>
      <w:tr w:rsidR="00C811BF" w:rsidRPr="000F46B0" w:rsidTr="00C811BF">
        <w:trPr>
          <w:gridAfter w:val="1"/>
          <w:wAfter w:w="56" w:type="dxa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Актуализация содержания, необходимого для выполнения практическ</w:t>
            </w:r>
            <w:r>
              <w:rPr>
                <w:sz w:val="24"/>
                <w:szCs w:val="24"/>
              </w:rPr>
              <w:t>ой</w:t>
            </w:r>
            <w:r w:rsidRPr="000F46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(22 мин.)</w:t>
            </w:r>
          </w:p>
        </w:tc>
        <w:tc>
          <w:tcPr>
            <w:tcW w:w="4960" w:type="dxa"/>
          </w:tcPr>
          <w:p w:rsidR="00C811BF" w:rsidRPr="00582DA5" w:rsidRDefault="00C811BF" w:rsidP="006A3D7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2713">
              <w:rPr>
                <w:color w:val="000000"/>
                <w:shd w:val="clear" w:color="auto" w:fill="FFFFFF"/>
              </w:rPr>
              <w:t>Преподаватель создает соответствующий эмоциональный настрой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C7F58">
              <w:rPr>
                <w:color w:val="000000"/>
                <w:shd w:val="clear" w:color="auto" w:fill="FFFFFF"/>
              </w:rPr>
              <w:t xml:space="preserve">с использованием </w:t>
            </w:r>
            <w:r w:rsidRPr="00582DA5">
              <w:rPr>
                <w:color w:val="000000"/>
                <w:shd w:val="clear" w:color="auto" w:fill="FFFFFF"/>
              </w:rPr>
              <w:t xml:space="preserve">высказываний выдающихся людей: </w:t>
            </w:r>
          </w:p>
          <w:p w:rsidR="00C811BF" w:rsidRPr="00582DA5" w:rsidRDefault="00C811BF" w:rsidP="006A3D7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2DA5">
              <w:t>«</w:t>
            </w:r>
            <w:r w:rsidRPr="00582DA5">
              <w:rPr>
                <w:color w:val="000000"/>
              </w:rPr>
              <w:t>Тяжело в учении — легко в бою» (А.В. Суворов)</w:t>
            </w:r>
          </w:p>
          <w:p w:rsidR="00C811BF" w:rsidRPr="00582DA5" w:rsidRDefault="00C811BF" w:rsidP="006A3D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«Беспрекословное повиновение начальникам есть душа воинской службы. Не тот истинно храбр, кто по произволу своему мечется в опасности, а тот, кто повинуется» (М.И. Кутузов)</w:t>
            </w:r>
          </w:p>
          <w:p w:rsidR="00C811BF" w:rsidRPr="00582DA5" w:rsidRDefault="00C811BF" w:rsidP="006A3D79">
            <w:pPr>
              <w:pStyle w:val="mg-b-5"/>
              <w:shd w:val="clear" w:color="auto" w:fill="FFFFFF"/>
              <w:spacing w:before="0" w:beforeAutospacing="0" w:after="0" w:afterAutospacing="0"/>
              <w:jc w:val="both"/>
            </w:pPr>
            <w:r w:rsidRPr="00582DA5">
              <w:t>«Во всем свете у нас только два верных союзника — наша армия и флот» (</w:t>
            </w:r>
            <w:r w:rsidRPr="00582DA5">
              <w:rPr>
                <w:rStyle w:val="HTML"/>
                <w:rFonts w:eastAsia="Arial"/>
              </w:rPr>
              <w:t>Александр III)</w:t>
            </w:r>
          </w:p>
          <w:p w:rsidR="00C811BF" w:rsidRPr="00181E87" w:rsidRDefault="00C811BF" w:rsidP="006A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по вопросам:  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E597B">
              <w:rPr>
                <w:rFonts w:ascii="Times New Roman" w:hAnsi="Times New Roman" w:cs="Times New Roman"/>
              </w:rPr>
              <w:br/>
            </w: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Дайте определения вида и рода войск Вооруженных сил.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Какие задачи решают сухопутные войска?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Что вы знаете о Воздушно-космических сил?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Каково предназначение Военно-морского флота?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Какие задачи решают Космические войска?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Для чего предназначены Военно-</w:t>
            </w: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воздушные войска?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Какие функции выполняет тыл Вооруженных сил?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Назовите войска, не входящие в виды Вооруженных сил.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Какие структуры относятся к учреждениям Министерства обо</w:t>
            </w: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роны Российской Федерации?</w:t>
            </w:r>
          </w:p>
          <w:p w:rsidR="00C811BF" w:rsidRPr="00D83B13" w:rsidRDefault="00C811BF" w:rsidP="006A3D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Как осуществляется комплектование Вооруженных сил личным составом?</w:t>
            </w:r>
          </w:p>
          <w:p w:rsidR="00C811BF" w:rsidRPr="004C7F58" w:rsidRDefault="00C811BF" w:rsidP="006A3D79">
            <w:pPr>
              <w:pStyle w:val="a4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sz w:val="24"/>
                <w:szCs w:val="24"/>
              </w:rPr>
              <w:t xml:space="preserve">изучают содержание предложенных материалов. </w:t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181E87">
              <w:rPr>
                <w:sz w:val="24"/>
                <w:szCs w:val="24"/>
              </w:rPr>
              <w:t xml:space="preserve">Примерные ответы студентов: </w:t>
            </w:r>
          </w:p>
          <w:p w:rsidR="00C811BF" w:rsidRPr="00582DA5" w:rsidRDefault="00C811BF" w:rsidP="006A3D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Вид Вооруженных сил — это </w:t>
            </w:r>
            <w:proofErr w:type="gramStart"/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Вооруженных сил государства</w:t>
            </w:r>
            <w:proofErr w:type="gramEnd"/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предназначенная для ведения военных действий в определенной сфере (на суше, море, в воз</w:t>
            </w:r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душном и космическом пространстве).</w:t>
            </w:r>
          </w:p>
          <w:p w:rsidR="00C811BF" w:rsidRPr="00582DA5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 войск — это составная часть вида Вооруженных сил, включающая воинские формирования, которые имеют </w:t>
            </w:r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свойственные только км основные виды оружия и военную технику, а также владеют методами их бое</w:t>
            </w:r>
            <w:r w:rsidRPr="0058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вого применения.</w:t>
            </w:r>
          </w:p>
          <w:p w:rsidR="00C811BF" w:rsidRPr="00582DA5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В мирное время: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поддержание боевого потенциала, совершенствование боевой и мобилизационной готовности войск к отражению агрессии локального масштаба;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войск к осуществлению мероприятий мобилизационного и оперативного развертывания для отражения агрессии противника;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подготовка органов управления и войск к ведению военных действий в соответствии с их предназначением;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создание запасов вооружения, военной техники и материальных средств в объемах, обеспечивающих решение задач, стоящих перед СВ, и их содержание в готовности к боевому применению;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операциях по поддержанию (</w:t>
            </w:r>
            <w:proofErr w:type="gramStart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восстановлению)  мира</w:t>
            </w:r>
            <w:proofErr w:type="gramEnd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, проводимых по линии Совета Безопасности ООН или в соответствии с международными обязательствами РФ;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ликвидации последствий аварий, катастроф и стихийных бедствий;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 мероприятий по оперативному оборудованию территории страны.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 В угрожаемый период: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наращивание состава и повышение боевой и мобилизационной готовности войск;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сил и средств боевого </w:t>
            </w:r>
            <w:r w:rsidRPr="0058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дежурства и разведки за действиями войск противника;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оперативное развертывание группировок войск на угрожаемых направлениях, в том числе и коалиционных, в соответствии с Договором о коллективной безопасности СНГ;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проводимой военно-</w:t>
            </w:r>
            <w:proofErr w:type="spellStart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сборовой</w:t>
            </w:r>
            <w:proofErr w:type="spellEnd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граждан, пребывающих в запасе;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отдельных мероприятий территориальной обороны;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подготовка вооружения и военной техники к боевому применению, наращивание базы материально-технического обеспечения и возможностей ремонтных органов;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прикрытие государственной границы РФ;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подготовка первых оборонительных операций.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В военное время: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выполнение задач по плану стратегического развертывания ВС РФ;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локализация (пресечение) возможных военных конфликтов, отражение агрессии противника боеготовыми в мирное время группировками войск, а при необходимости – с </w:t>
            </w:r>
            <w:proofErr w:type="spellStart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отмобилизованием</w:t>
            </w:r>
            <w:proofErr w:type="spellEnd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и воинских частей;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совместно с другими видами и родами войск ВС РФ (при участии вооруженных сил стран–участниц СНГ, подписавших Договор о коллективной безопасности) оборонительных и </w:t>
            </w:r>
            <w:proofErr w:type="spellStart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контрнаступательных</w:t>
            </w:r>
            <w:proofErr w:type="spellEnd"/>
            <w:r w:rsidRPr="00582DA5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по разгрому агрессора;</w:t>
            </w:r>
          </w:p>
          <w:p w:rsidR="00C811BF" w:rsidRPr="00582DA5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отражении воздушно-космического нападения противника, проведении воздушно-десантных, морских десантных и других совместных операций видов ВС;</w:t>
            </w:r>
          </w:p>
          <w:p w:rsidR="00C811BF" w:rsidRDefault="00C811BF" w:rsidP="006A3D79">
            <w:pPr>
              <w:spacing w:after="0"/>
              <w:rPr>
                <w:lang w:eastAsia="ru-RU"/>
              </w:rPr>
            </w:pPr>
            <w:r w:rsidRPr="00582DA5">
              <w:rPr>
                <w:rFonts w:ascii="Times New Roman" w:hAnsi="Times New Roman" w:cs="Times New Roman"/>
                <w:sz w:val="20"/>
                <w:szCs w:val="20"/>
              </w:rPr>
              <w:t>участие в ведении территориальной обороны (охрана и оборона важных военных, государственных объектов и объектов на коммуникациях; борьба с диверсионно-разведывательными и террористическими силами и десантами противника; обеспечение установления и поддержания режима военного положения).</w:t>
            </w:r>
            <w:r w:rsidRPr="00582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3. Воздушно-космические силы (ВКС) — один из трёх видов вооружённых сил Российской Федерации, предназначенный для ведения боевых действий преимущественно в воздушном и космическом пространстве в целях обеспечения обороны и безопасности Российской Федерации.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Сформированы в 2015 году в результате объединения Военно-воздушных сил (ВВС) и Войск воздушно-космической обороны (ВВКО).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Приступили к выполнению поставленных задач с 1 августа 2015 года в соответствии с указом Президента Российской Федерации</w:t>
            </w:r>
            <w:hyperlink r:id="rId6" w:anchor="cite_note-tass.ru-4" w:history="1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Общее руководство воздушно-</w:t>
            </w:r>
            <w:r w:rsidRPr="0047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космической обороной России осуществляет Генеральный штаб Вооружённых сил Российской Федерации, а непосредственное — Главное командование Воздушно-космических сил.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Главный штаб Воздушно-космических сил дислоцируется в здании Министерства обороны Российской Федерации, расположенном в районе Арбата, на улице Знаменка в Москве.</w:t>
            </w:r>
          </w:p>
          <w:p w:rsidR="00C811BF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Профессиональный праздник — День Воздушно-космических сил. Отмечается ежегодно 12 августа.</w:t>
            </w:r>
          </w:p>
          <w:p w:rsidR="00C811BF" w:rsidRPr="0047592A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4.</w:t>
            </w:r>
            <w:r w:rsidRPr="0047592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Военно</w:t>
            </w:r>
            <w:r w:rsidRPr="004759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7592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Морской</w:t>
            </w:r>
            <w:r w:rsidRPr="004759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7592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Флот</w:t>
            </w:r>
            <w:r w:rsidRPr="004759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предназначен для обеспечения защиты национальных интересов Российской Федерации и ее союзников в Мировом океане военными методами, поддержания военно-политической стабильности на глобальном и региональном уровнях, отражения агрессии с морских и океанских направлений.</w:t>
            </w:r>
          </w:p>
          <w:p w:rsidR="00C811BF" w:rsidRPr="0047592A" w:rsidRDefault="00C811BF" w:rsidP="006A3D7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8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Космические войска (KB)выполняют задачи по обна</w:t>
            </w: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ружению стартов баллистических ракет, предупрежда</w:t>
            </w: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ют о ракетном нападении.</w:t>
            </w:r>
          </w:p>
          <w:p w:rsidR="00C811BF" w:rsidRDefault="00C811BF" w:rsidP="006A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 осуществляют запуск ракет-носителей, управление ор</w:t>
            </w: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битальной группировкой космических аппаратов и поддер</w:t>
            </w:r>
            <w:r w:rsidRPr="00475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живают ее на уровне, позволяющем решать задачи мирного и военного времени.</w:t>
            </w:r>
          </w:p>
          <w:p w:rsidR="00C811BF" w:rsidRDefault="00C811BF" w:rsidP="006A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YS Text" w:hAnsi="YS Text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ВОЕННО-ВОЗДУУШНЫЕ СИЛЫ (ВВС), вид вооружённых сил (ВС), предназначенный для отражения агрессии в воздушно-</w:t>
            </w:r>
            <w:proofErr w:type="spellStart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космич</w:t>
            </w:r>
            <w:proofErr w:type="spellEnd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. сфере и защиты от ударов с воздуха адм.-</w:t>
            </w:r>
            <w:proofErr w:type="spellStart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политич</w:t>
            </w:r>
            <w:proofErr w:type="spellEnd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 xml:space="preserve">. центров, </w:t>
            </w:r>
            <w:proofErr w:type="spellStart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экономич</w:t>
            </w:r>
            <w:proofErr w:type="spellEnd"/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. районов, важных объектов страны и группировок войск (сил), а также для уничтожения объектов и войск противника с применением как обычных, так и ядерных средств поражения, и для обеспечения боевых действий войск (сил) др. видов и родов войск ВС.</w:t>
            </w:r>
          </w:p>
          <w:p w:rsidR="00C811BF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7. ТЫЛ предназначен для обеспечения ВС всеми видами материальных средств и содержания их запасов, подготовки и эксплуатации путей сообщения, обеспечения воинских перевозок, ремонта оружия и военной техники, оказания медицинской помощи раненым и больным, проведения санитарно-гигиенических и ветеринарных мероприятий и выполнения ряда других задач тылового обеспечения.</w:t>
            </w:r>
          </w:p>
          <w:p w:rsidR="00C811BF" w:rsidRDefault="00C811BF" w:rsidP="006A3D79">
            <w:pPr>
              <w:spacing w:after="0"/>
              <w:rPr>
                <w:rFonts w:ascii="YS Text" w:hAnsi="YS Text"/>
                <w:color w:val="333333"/>
                <w:shd w:val="clear" w:color="auto" w:fill="FFFFFF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8.К войскам, не входящим в виды и рода войск Вооруженных Сил, относятся Пограничные войска, Внутренние войска МВД России, Войска Гражданской обороны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.</w:t>
            </w:r>
          </w:p>
          <w:p w:rsidR="00C811BF" w:rsidRDefault="00C811BF" w:rsidP="006A3D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 xml:space="preserve"> </w:t>
            </w:r>
            <w:r w:rsidRPr="004759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учреждениям Министерства обороны Российской Федерации относятся структуры, обеспечивающие жизнедеятельность Вооружённых Сил: </w:t>
            </w:r>
            <w:r w:rsidRPr="004759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дома офицеров, военные музеи, редакции военных изданий, военно-медицинские учреждении, санатории, дома отдыха, турбазы и т. п</w:t>
            </w:r>
            <w:r w:rsidRPr="004759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811BF" w:rsidRPr="0047592A" w:rsidRDefault="00C811BF" w:rsidP="006A3D7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47592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7592A">
              <w:rPr>
                <w:rFonts w:ascii="YS Text" w:hAnsi="YS Text"/>
                <w:shd w:val="clear" w:color="auto" w:fill="FFFFFF"/>
              </w:rPr>
              <w:t xml:space="preserve"> Комплектование </w:t>
            </w:r>
            <w:r w:rsidRPr="0047592A">
              <w:rPr>
                <w:rFonts w:ascii="YS Text" w:hAnsi="YS Text"/>
                <w:shd w:val="clear" w:color="auto" w:fill="FFFFFF"/>
              </w:rPr>
              <w:lastRenderedPageBreak/>
              <w:t>Вооруженных Сил Российской Федерации личным составом осуществляется в соответствии с законодательством Российской Федерации: военнослужащими – </w:t>
            </w:r>
            <w:r w:rsidRPr="0047592A">
              <w:rPr>
                <w:rFonts w:ascii="YS Text" w:hAnsi="YS Text"/>
                <w:b/>
                <w:bCs/>
                <w:shd w:val="clear" w:color="auto" w:fill="FFFFFF"/>
              </w:rPr>
              <w:t>путем призыва граждан Российской Федерации на военную службу по экстерриториальному принципу и путем добровольного поступления граждан РФ на военную службу</w:t>
            </w:r>
            <w:r w:rsidRPr="0047592A">
              <w:rPr>
                <w:rFonts w:ascii="YS Text" w:hAnsi="YS Text"/>
                <w:shd w:val="clear" w:color="auto" w:fill="FFFFFF"/>
              </w:rPr>
              <w:t>; гражданским персоналом – путем добровольного поступления на работу</w:t>
            </w: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lastRenderedPageBreak/>
              <w:t>ОК 1; ОК 02;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04;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C">
              <w:rPr>
                <w:rFonts w:ascii="Times New Roman" w:hAnsi="Times New Roman"/>
                <w:b/>
                <w:i/>
                <w:sz w:val="24"/>
                <w:szCs w:val="24"/>
              </w:rPr>
              <w:t>ПК 1.3;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3.1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811BF" w:rsidRPr="000F46B0" w:rsidTr="00C811BF">
        <w:trPr>
          <w:trHeight w:val="303"/>
        </w:trPr>
        <w:tc>
          <w:tcPr>
            <w:tcW w:w="13064" w:type="dxa"/>
            <w:gridSpan w:val="5"/>
          </w:tcPr>
          <w:p w:rsidR="00C811BF" w:rsidRPr="000F46B0" w:rsidRDefault="00C811BF" w:rsidP="006A3D79">
            <w:pPr>
              <w:pStyle w:val="af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lastRenderedPageBreak/>
              <w:t>2. Основной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(45 мин.)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811BF" w:rsidRPr="000F46B0" w:rsidTr="00C811BF">
        <w:trPr>
          <w:gridAfter w:val="1"/>
          <w:wAfter w:w="56" w:type="dxa"/>
          <w:trHeight w:val="465"/>
        </w:trPr>
        <w:tc>
          <w:tcPr>
            <w:tcW w:w="2802" w:type="dxa"/>
          </w:tcPr>
          <w:p w:rsidR="00C811BF" w:rsidRPr="00712F5C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  <w:r w:rsidRPr="00712F5C">
              <w:rPr>
                <w:sz w:val="24"/>
                <w:szCs w:val="24"/>
              </w:rPr>
              <w:t>Осмысление содержания заданий</w:t>
            </w:r>
            <w:r>
              <w:rPr>
                <w:sz w:val="24"/>
                <w:szCs w:val="24"/>
              </w:rPr>
              <w:t>.</w:t>
            </w:r>
            <w:r w:rsidRPr="00712F5C">
              <w:rPr>
                <w:sz w:val="24"/>
                <w:szCs w:val="24"/>
              </w:rPr>
              <w:t xml:space="preserve"> Объяснение студентам последовательности выполнения действий при </w:t>
            </w:r>
            <w:r>
              <w:rPr>
                <w:sz w:val="24"/>
                <w:szCs w:val="24"/>
              </w:rPr>
              <w:t xml:space="preserve">выполнении работы. </w:t>
            </w:r>
          </w:p>
        </w:tc>
        <w:tc>
          <w:tcPr>
            <w:tcW w:w="4960" w:type="dxa"/>
          </w:tcPr>
          <w:p w:rsidR="00C811BF" w:rsidRPr="00E27E92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>Преподаватель объясняет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назначение; способствует обучению и улучшению навыка формулировки мыслей, структурирования информации, выявления 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2A37C1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поясняет</w:t>
            </w:r>
            <w:r w:rsidRPr="002A37C1">
              <w:rPr>
                <w:sz w:val="24"/>
                <w:szCs w:val="24"/>
              </w:rPr>
              <w:t xml:space="preserve"> последовательность действий</w:t>
            </w:r>
            <w:r>
              <w:rPr>
                <w:sz w:val="24"/>
                <w:szCs w:val="24"/>
              </w:rPr>
              <w:t>, выполнение 2 части задания</w:t>
            </w:r>
            <w:r w:rsidRPr="002A3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осмысляют </w:t>
            </w:r>
            <w:proofErr w:type="gramStart"/>
            <w:r>
              <w:rPr>
                <w:sz w:val="24"/>
                <w:szCs w:val="24"/>
              </w:rPr>
              <w:t xml:space="preserve">содержание </w:t>
            </w:r>
            <w:r w:rsidRPr="002A37C1">
              <w:rPr>
                <w:sz w:val="24"/>
                <w:szCs w:val="24"/>
              </w:rPr>
              <w:t xml:space="preserve"> практической</w:t>
            </w:r>
            <w:proofErr w:type="gramEnd"/>
            <w:r w:rsidRPr="002A37C1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. Выполняют работу. </w:t>
            </w: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1; ОК 02;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04;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C">
              <w:rPr>
                <w:rFonts w:ascii="Times New Roman" w:hAnsi="Times New Roman"/>
                <w:b/>
                <w:i/>
                <w:sz w:val="24"/>
                <w:szCs w:val="24"/>
              </w:rPr>
              <w:t>ПК 1.3;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3.1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Выполнения кроссворда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и  2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C811BF" w:rsidRPr="000F46B0" w:rsidTr="00C811BF">
        <w:trPr>
          <w:trHeight w:val="255"/>
        </w:trPr>
        <w:tc>
          <w:tcPr>
            <w:tcW w:w="14409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3. Заключительный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(12 мин.)</w:t>
            </w: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Подведение итогов работ</w:t>
            </w:r>
            <w:r>
              <w:rPr>
                <w:sz w:val="24"/>
                <w:szCs w:val="24"/>
              </w:rPr>
              <w:t xml:space="preserve">ы. </w:t>
            </w:r>
            <w:r w:rsidRPr="007F4393">
              <w:rPr>
                <w:sz w:val="24"/>
                <w:szCs w:val="24"/>
              </w:rPr>
              <w:t>Перспективы дальнейшей работы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Преподаватель комментирует</w:t>
            </w:r>
            <w:r>
              <w:rPr>
                <w:sz w:val="24"/>
                <w:szCs w:val="24"/>
              </w:rPr>
              <w:t xml:space="preserve"> содержание работы, определяет результативность к</w:t>
            </w:r>
            <w:r w:rsidRPr="00610B02">
              <w:rPr>
                <w:sz w:val="24"/>
                <w:szCs w:val="24"/>
              </w:rPr>
              <w:t>онтрольно-оценочных действий студентов на основе критериев и показателей оценки</w:t>
            </w:r>
            <w:r>
              <w:rPr>
                <w:sz w:val="24"/>
                <w:szCs w:val="24"/>
              </w:rPr>
              <w:t xml:space="preserve"> выполнения кроссворда и 2 </w:t>
            </w:r>
            <w:proofErr w:type="gramStart"/>
            <w:r>
              <w:rPr>
                <w:sz w:val="24"/>
                <w:szCs w:val="24"/>
              </w:rPr>
              <w:t>задания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0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студентов. </w:t>
            </w:r>
          </w:p>
        </w:tc>
        <w:tc>
          <w:tcPr>
            <w:tcW w:w="1984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1; ОК 02;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04;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 ОК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75C">
              <w:rPr>
                <w:rFonts w:ascii="Times New Roman" w:hAnsi="Times New Roman"/>
                <w:b/>
                <w:i/>
                <w:sz w:val="24"/>
                <w:szCs w:val="24"/>
              </w:rPr>
              <w:t>ПК 1.3;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3.1</w:t>
            </w: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</w:t>
            </w:r>
          </w:p>
        </w:tc>
      </w:tr>
      <w:tr w:rsidR="00C811BF" w:rsidRPr="00D81CD6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использует метод жеребьевки для обратной связи</w:t>
            </w:r>
          </w:p>
        </w:tc>
        <w:tc>
          <w:tcPr>
            <w:tcW w:w="3262" w:type="dxa"/>
          </w:tcPr>
          <w:p w:rsidR="00C811BF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Устное высказывание студентов о значимости темы занятия в профессии</w:t>
            </w:r>
          </w:p>
        </w:tc>
        <w:tc>
          <w:tcPr>
            <w:tcW w:w="1984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811BF" w:rsidRPr="00D81CD6" w:rsidRDefault="00C811BF" w:rsidP="006A3D79">
            <w:pPr>
              <w:pStyle w:val="af6"/>
              <w:rPr>
                <w:sz w:val="24"/>
                <w:szCs w:val="24"/>
              </w:rPr>
            </w:pPr>
            <w:proofErr w:type="spellStart"/>
            <w:r w:rsidRPr="00D81CD6">
              <w:rPr>
                <w:sz w:val="24"/>
                <w:szCs w:val="24"/>
              </w:rPr>
              <w:t>Суммативное</w:t>
            </w:r>
            <w:proofErr w:type="spellEnd"/>
            <w:r w:rsidRPr="00D81CD6">
              <w:rPr>
                <w:sz w:val="24"/>
                <w:szCs w:val="24"/>
              </w:rPr>
              <w:t xml:space="preserve"> оценивание</w:t>
            </w:r>
          </w:p>
        </w:tc>
      </w:tr>
      <w:tr w:rsidR="00C811BF" w:rsidRPr="000F46B0" w:rsidTr="00C811BF">
        <w:trPr>
          <w:trHeight w:val="358"/>
        </w:trPr>
        <w:tc>
          <w:tcPr>
            <w:tcW w:w="14409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4. Задания для самостоятельного выполнения</w:t>
            </w:r>
            <w:r w:rsidRPr="000F46B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C811BF" w:rsidRPr="000F46B0" w:rsidTr="00C811BF">
        <w:trPr>
          <w:gridAfter w:val="1"/>
          <w:wAfter w:w="56" w:type="dxa"/>
          <w:trHeight w:val="358"/>
        </w:trPr>
        <w:tc>
          <w:tcPr>
            <w:tcW w:w="2802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2F255D">
              <w:rPr>
                <w:rFonts w:cs="Times New Roman"/>
                <w:bCs/>
                <w:sz w:val="24"/>
                <w:szCs w:val="24"/>
              </w:rPr>
              <w:t xml:space="preserve">оработка </w:t>
            </w:r>
            <w:r>
              <w:rPr>
                <w:rFonts w:cs="Times New Roman"/>
                <w:bCs/>
                <w:sz w:val="24"/>
                <w:szCs w:val="24"/>
              </w:rPr>
              <w:t>кроссворда и второго задания</w:t>
            </w:r>
          </w:p>
        </w:tc>
        <w:tc>
          <w:tcPr>
            <w:tcW w:w="4960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Самоконтроль, самоанализ, завершение работы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>
              <w:rPr>
                <w:rFonts w:cs="Times New Roman"/>
                <w:bCs/>
                <w:sz w:val="24"/>
                <w:szCs w:val="24"/>
              </w:rPr>
              <w:t>с использованием творческого оформления режима дня</w:t>
            </w:r>
          </w:p>
        </w:tc>
        <w:tc>
          <w:tcPr>
            <w:tcW w:w="1984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Pr="000F46B0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BF" w:rsidRDefault="00C811BF" w:rsidP="00C8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BF" w:rsidRDefault="00C811BF" w:rsidP="00C8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6B0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B0">
        <w:rPr>
          <w:rFonts w:ascii="Times New Roman" w:hAnsi="Times New Roman" w:cs="Times New Roman"/>
          <w:sz w:val="24"/>
          <w:szCs w:val="24"/>
        </w:rPr>
        <w:t>прикладного модуля</w:t>
      </w:r>
    </w:p>
    <w:p w:rsidR="00C811BF" w:rsidRPr="000F46B0" w:rsidRDefault="00C811BF" w:rsidP="00C81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БД.07 Основы безопасности жизнедеятельности</w:t>
            </w:r>
          </w:p>
        </w:tc>
      </w:tr>
      <w:tr w:rsidR="00C811BF" w:rsidRPr="000F46B0" w:rsidTr="006A3D79">
        <w:tc>
          <w:tcPr>
            <w:tcW w:w="3686" w:type="dxa"/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811BF" w:rsidRPr="000F46B0" w:rsidRDefault="00C811BF" w:rsidP="006A3D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6B0">
              <w:rPr>
                <w:rFonts w:ascii="Times New Roman" w:hAnsi="Times New Roman"/>
                <w:sz w:val="24"/>
                <w:szCs w:val="24"/>
              </w:rPr>
              <w:t>15.01.31 Мастер контрольно-измерительных приборов и автоматики</w:t>
            </w:r>
          </w:p>
        </w:tc>
      </w:tr>
    </w:tbl>
    <w:p w:rsidR="00C811BF" w:rsidRPr="000F46B0" w:rsidRDefault="00C811BF" w:rsidP="00C811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C811BF" w:rsidRPr="000F46B0" w:rsidTr="006A3D79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656E52" w:rsidRDefault="00C811BF" w:rsidP="006A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</w:p>
          <w:p w:rsidR="00C811BF" w:rsidRPr="00656E52" w:rsidRDefault="00C811BF" w:rsidP="006A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  <w:r w:rsidRPr="00656E52">
              <w:rPr>
                <w:rFonts w:ascii="Times New Roman" w:hAnsi="Times New Roman"/>
                <w:color w:val="20303C"/>
                <w:sz w:val="24"/>
                <w:szCs w:val="24"/>
              </w:rPr>
              <w:t xml:space="preserve"> </w:t>
            </w:r>
            <w:r w:rsidRPr="00613E59">
              <w:rPr>
                <w:rFonts w:ascii="Times New Roman" w:hAnsi="Times New Roman"/>
              </w:rPr>
              <w:t>Понятие первой помощи</w:t>
            </w:r>
            <w:r>
              <w:rPr>
                <w:rFonts w:ascii="Times New Roman" w:hAnsi="Times New Roman"/>
              </w:rPr>
              <w:t>.  П</w:t>
            </w:r>
            <w:r w:rsidRPr="001B43BB">
              <w:rPr>
                <w:rFonts w:ascii="Times New Roman" w:hAnsi="Times New Roman"/>
              </w:rPr>
              <w:t>равила оказания первой помощи</w:t>
            </w:r>
            <w:r>
              <w:rPr>
                <w:rFonts w:ascii="Times New Roman" w:hAnsi="Times New Roman"/>
              </w:rPr>
              <w:t xml:space="preserve">. Перечень </w:t>
            </w:r>
            <w:r w:rsidRPr="00383EEE">
              <w:rPr>
                <w:rFonts w:ascii="Times New Roman" w:hAnsi="Times New Roman"/>
                <w:sz w:val="24"/>
                <w:szCs w:val="24"/>
              </w:rPr>
              <w:t xml:space="preserve">состояний, при </w:t>
            </w:r>
            <w:r w:rsidRPr="00383EEE">
              <w:rPr>
                <w:rFonts w:ascii="Times New Roman" w:hAnsi="Times New Roman"/>
                <w:sz w:val="24"/>
                <w:szCs w:val="24"/>
              </w:rPr>
              <w:lastRenderedPageBreak/>
              <w:t>которых оказывается 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присущие профессии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  <w:p w:rsidR="00C811BF" w:rsidRPr="000F46B0" w:rsidRDefault="00C811BF" w:rsidP="006A3D79">
            <w:pPr>
              <w:pStyle w:val="af6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lastRenderedPageBreak/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637E9E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383EEE">
              <w:rPr>
                <w:sz w:val="24"/>
                <w:szCs w:val="24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 тест</w:t>
            </w:r>
          </w:p>
        </w:tc>
      </w:tr>
      <w:tr w:rsidR="00C811BF" w:rsidRPr="000F46B0" w:rsidTr="006A3D79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rFonts w:cs="Times New Roman"/>
                <w:sz w:val="24"/>
                <w:szCs w:val="24"/>
              </w:rPr>
              <w:t>Образователь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Pr="000F46B0">
              <w:rPr>
                <w:rFonts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Информационно-коммуникационные технологии, технология критического мышления,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технологии, цифровые образовательные технологии</w:t>
            </w:r>
          </w:p>
        </w:tc>
      </w:tr>
    </w:tbl>
    <w:p w:rsidR="00C811BF" w:rsidRDefault="00C811BF" w:rsidP="00C81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960"/>
        <w:gridCol w:w="2978"/>
        <w:gridCol w:w="1842"/>
        <w:gridCol w:w="44"/>
        <w:gridCol w:w="1443"/>
        <w:gridCol w:w="44"/>
      </w:tblGrid>
      <w:tr w:rsidR="00C811BF" w:rsidRPr="000F46B0" w:rsidTr="00C811BF">
        <w:trPr>
          <w:gridAfter w:val="1"/>
          <w:wAfter w:w="44" w:type="dxa"/>
        </w:trPr>
        <w:tc>
          <w:tcPr>
            <w:tcW w:w="280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4960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978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  <w:vAlign w:val="center"/>
          </w:tcPr>
          <w:p w:rsidR="00C811BF" w:rsidRPr="000F46B0" w:rsidRDefault="00C811BF" w:rsidP="006A3D79">
            <w:pPr>
              <w:pStyle w:val="af6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C811BF" w:rsidRPr="00716B96" w:rsidTr="00C811BF">
        <w:trPr>
          <w:trHeight w:val="254"/>
        </w:trPr>
        <w:tc>
          <w:tcPr>
            <w:tcW w:w="14113" w:type="dxa"/>
            <w:gridSpan w:val="7"/>
          </w:tcPr>
          <w:p w:rsidR="00C811BF" w:rsidRDefault="00C811BF" w:rsidP="00C811BF">
            <w:pPr>
              <w:pStyle w:val="af6"/>
              <w:numPr>
                <w:ilvl w:val="0"/>
                <w:numId w:val="35"/>
              </w:numPr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Организационный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811BF" w:rsidRPr="00F46632" w:rsidRDefault="00C811BF" w:rsidP="00C811BF">
            <w:pPr>
              <w:pStyle w:val="article-renderblock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Helvetica" w:hAnsi="Helvetica"/>
                <w:color w:val="000000"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Pr="00A60A79">
              <w:rPr>
                <w:i/>
              </w:rPr>
              <w:t xml:space="preserve">Эпиграф </w:t>
            </w:r>
            <w:r>
              <w:rPr>
                <w:i/>
              </w:rPr>
              <w:t>занятия</w:t>
            </w:r>
            <w:proofErr w:type="gramStart"/>
            <w:r w:rsidRPr="00A60A79">
              <w:rPr>
                <w:i/>
              </w:rPr>
              <w:t xml:space="preserve">: </w:t>
            </w:r>
            <w:r w:rsidRPr="005F67D0">
              <w:rPr>
                <w:color w:val="000000"/>
                <w:shd w:val="clear" w:color="auto" w:fill="FFFFFF"/>
              </w:rPr>
              <w:t>Только</w:t>
            </w:r>
            <w:proofErr w:type="gramEnd"/>
            <w:r w:rsidRPr="005F67D0">
              <w:rPr>
                <w:color w:val="000000"/>
                <w:shd w:val="clear" w:color="auto" w:fill="FFFFFF"/>
              </w:rPr>
              <w:t xml:space="preserve"> профессия врача приносит действенную   помощь   людям (А.   </w:t>
            </w:r>
            <w:proofErr w:type="spellStart"/>
            <w:r w:rsidRPr="005F67D0">
              <w:rPr>
                <w:color w:val="000000"/>
                <w:shd w:val="clear" w:color="auto" w:fill="FFFFFF"/>
              </w:rPr>
              <w:t>Швейцер</w:t>
            </w:r>
            <w:proofErr w:type="spellEnd"/>
            <w:r w:rsidRPr="005F67D0">
              <w:rPr>
                <w:color w:val="000000"/>
                <w:shd w:val="clear" w:color="auto" w:fill="FFFFFF"/>
              </w:rPr>
              <w:t>)</w:t>
            </w:r>
          </w:p>
          <w:p w:rsidR="00C811BF" w:rsidRPr="00716B96" w:rsidRDefault="00C811BF" w:rsidP="006A3D79">
            <w:pPr>
              <w:pStyle w:val="af6"/>
              <w:rPr>
                <w:rFonts w:eastAsia="Times New Roman" w:cs="Times New Roman"/>
                <w:i/>
                <w:sz w:val="24"/>
                <w:szCs w:val="24"/>
              </w:rPr>
            </w:pPr>
            <w:r w:rsidRPr="00716B96">
              <w:rPr>
                <w:rFonts w:cs="Times New Roman"/>
                <w:i/>
                <w:sz w:val="24"/>
                <w:szCs w:val="24"/>
              </w:rPr>
              <w:t>Оформление электронной доски:</w:t>
            </w:r>
            <w:r w:rsidRPr="00716B96">
              <w:rPr>
                <w:rFonts w:cs="Times New Roman"/>
                <w:sz w:val="24"/>
                <w:szCs w:val="24"/>
              </w:rPr>
              <w:t xml:space="preserve"> дата, тема занятия, алгоритм занятия</w:t>
            </w:r>
            <w:r>
              <w:rPr>
                <w:rFonts w:cs="Times New Roman"/>
                <w:sz w:val="24"/>
                <w:szCs w:val="24"/>
              </w:rPr>
              <w:t>; глоссарий</w:t>
            </w:r>
            <w:r>
              <w:t xml:space="preserve">            </w:t>
            </w:r>
          </w:p>
        </w:tc>
      </w:tr>
      <w:tr w:rsidR="00C811BF" w:rsidRPr="00DC63E6" w:rsidTr="00C811BF">
        <w:trPr>
          <w:gridAfter w:val="1"/>
          <w:wAfter w:w="44" w:type="dxa"/>
          <w:trHeight w:val="279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Создание рабочей обстановки, актуализация мотивов учебной деятельности. </w:t>
            </w:r>
            <w:r>
              <w:rPr>
                <w:sz w:val="24"/>
                <w:szCs w:val="24"/>
              </w:rPr>
              <w:t>(5 мин.)</w:t>
            </w:r>
          </w:p>
        </w:tc>
        <w:tc>
          <w:tcPr>
            <w:tcW w:w="4960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 xml:space="preserve">Преподаватель проводит проверку списочного состава студентов. </w:t>
            </w:r>
            <w:r>
              <w:rPr>
                <w:sz w:val="24"/>
                <w:szCs w:val="24"/>
              </w:rPr>
              <w:br/>
              <w:t xml:space="preserve">Сообщает тему, </w:t>
            </w:r>
            <w:r w:rsidRPr="000F46B0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ь и задачи занятия. </w:t>
            </w:r>
          </w:p>
          <w:p w:rsidR="00C811BF" w:rsidRPr="00B54C9D" w:rsidRDefault="00C811BF" w:rsidP="006A3D79">
            <w:pPr>
              <w:pStyle w:val="afc"/>
              <w:spacing w:before="0" w:beforeAutospacing="0" w:after="0" w:afterAutospacing="0"/>
              <w:jc w:val="both"/>
            </w:pPr>
            <w:r w:rsidRPr="00B54C9D">
              <w:rPr>
                <w:b/>
              </w:rPr>
              <w:t>Цель:</w:t>
            </w:r>
            <w:r w:rsidRPr="00B54C9D">
              <w:t xml:space="preserve"> повысить эффективность обучения студентов.</w:t>
            </w:r>
          </w:p>
          <w:p w:rsidR="00C811BF" w:rsidRPr="00B54C9D" w:rsidRDefault="00C811BF" w:rsidP="006A3D79">
            <w:pPr>
              <w:pStyle w:val="afc"/>
              <w:spacing w:before="0" w:beforeAutospacing="0" w:after="0" w:afterAutospacing="0"/>
              <w:jc w:val="both"/>
            </w:pPr>
            <w:r w:rsidRPr="00B54C9D">
              <w:rPr>
                <w:b/>
              </w:rPr>
              <w:t xml:space="preserve">Задачи: </w:t>
            </w:r>
            <w:r w:rsidRPr="00B54C9D">
              <w:t>проверка</w:t>
            </w:r>
            <w:r>
              <w:t xml:space="preserve"> и </w:t>
            </w:r>
            <w:r w:rsidRPr="00B54C9D">
              <w:t xml:space="preserve">систематизация усвоенных знаний и умений; </w:t>
            </w:r>
            <w:proofErr w:type="gramStart"/>
            <w:r w:rsidRPr="00B54C9D">
              <w:t>повышени</w:t>
            </w:r>
            <w:r>
              <w:t xml:space="preserve">е </w:t>
            </w:r>
            <w:r w:rsidRPr="00B54C9D">
              <w:t xml:space="preserve"> эффективности</w:t>
            </w:r>
            <w:proofErr w:type="gramEnd"/>
            <w:r>
              <w:t xml:space="preserve"> учебного процесса</w:t>
            </w:r>
            <w:r w:rsidRPr="00B54C9D">
              <w:t xml:space="preserve">; </w:t>
            </w:r>
            <w:r>
              <w:t xml:space="preserve">формирование </w:t>
            </w:r>
            <w:r w:rsidRPr="00B54C9D">
              <w:t>самоконтроля.</w:t>
            </w: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>Студенты участвуют в проверке списочного состава.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</w:p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t>Определяют профессиональную актуальность темы</w:t>
            </w:r>
            <w:r>
              <w:rPr>
                <w:sz w:val="24"/>
                <w:szCs w:val="24"/>
              </w:rPr>
              <w:t xml:space="preserve"> под руководством преподавателя</w:t>
            </w:r>
          </w:p>
        </w:tc>
        <w:tc>
          <w:tcPr>
            <w:tcW w:w="1842" w:type="dxa"/>
          </w:tcPr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br/>
              <w:t>к различным контекстам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интерпретации информации, и информационные технологии для выполнения задач профессиональной </w:t>
            </w:r>
            <w:proofErr w:type="gramStart"/>
            <w:r w:rsidRPr="00790F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F05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Pr="00790F05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811BF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ПК 1.1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Осуществлять подготовку к использованию инструмента, оборудования и приспособлений в соответствии с заданием в зависимости от видов монтажа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Осуществлять подготовку к использованию оборудования и устройств для поверки и проверки приборов и систем автоматики в соответствии с заданием</w:t>
            </w:r>
          </w:p>
          <w:p w:rsidR="00C811BF" w:rsidRPr="0076645E" w:rsidRDefault="00C811BF" w:rsidP="006A3D79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Осуществлять </w:t>
            </w:r>
            <w:r w:rsidRPr="0052542F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</w:t>
            </w:r>
          </w:p>
        </w:tc>
        <w:tc>
          <w:tcPr>
            <w:tcW w:w="1487" w:type="dxa"/>
            <w:gridSpan w:val="2"/>
          </w:tcPr>
          <w:p w:rsidR="00C811BF" w:rsidRPr="00DC63E6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DC63E6">
              <w:rPr>
                <w:sz w:val="24"/>
                <w:szCs w:val="24"/>
              </w:rPr>
              <w:lastRenderedPageBreak/>
              <w:t>Формирующее оценивание</w:t>
            </w:r>
          </w:p>
        </w:tc>
      </w:tr>
      <w:tr w:rsidR="00C811BF" w:rsidRPr="000F46B0" w:rsidTr="00C811BF">
        <w:trPr>
          <w:gridAfter w:val="1"/>
          <w:wAfter w:w="44" w:type="dxa"/>
        </w:trPr>
        <w:tc>
          <w:tcPr>
            <w:tcW w:w="2802" w:type="dxa"/>
          </w:tcPr>
          <w:p w:rsidR="00C811BF" w:rsidRPr="000F46B0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0F46B0">
              <w:rPr>
                <w:sz w:val="24"/>
                <w:szCs w:val="24"/>
              </w:rPr>
              <w:lastRenderedPageBreak/>
              <w:t>Актуализация содержания, необходимого для выполнения практическ</w:t>
            </w:r>
            <w:r>
              <w:rPr>
                <w:sz w:val="24"/>
                <w:szCs w:val="24"/>
              </w:rPr>
              <w:t>ой</w:t>
            </w:r>
            <w:r w:rsidRPr="000F46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 (22 мин.)</w:t>
            </w:r>
          </w:p>
        </w:tc>
        <w:tc>
          <w:tcPr>
            <w:tcW w:w="4960" w:type="dxa"/>
          </w:tcPr>
          <w:p w:rsidR="00C811BF" w:rsidRPr="00582DA5" w:rsidRDefault="00C811BF" w:rsidP="006A3D79">
            <w:pPr>
              <w:pStyle w:val="article-renderblock"/>
              <w:shd w:val="clear" w:color="auto" w:fill="FFFFFF"/>
              <w:spacing w:before="0" w:beforeAutospacing="0" w:after="0" w:afterAutospacing="0"/>
            </w:pPr>
            <w:r w:rsidRPr="00082713">
              <w:rPr>
                <w:color w:val="000000"/>
                <w:shd w:val="clear" w:color="auto" w:fill="FFFFFF"/>
              </w:rPr>
              <w:t>Преподаватель создает соответствующий эмоциональный настрой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811BF" w:rsidRPr="00181E87" w:rsidRDefault="00C811BF" w:rsidP="006A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по вопросам:  </w:t>
            </w:r>
          </w:p>
          <w:p w:rsidR="00C811BF" w:rsidRPr="00570FBE" w:rsidRDefault="00C811BF" w:rsidP="00C811B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E">
              <w:rPr>
                <w:rFonts w:ascii="Times New Roman" w:hAnsi="Times New Roman" w:cs="Times New Roman"/>
                <w:sz w:val="24"/>
                <w:szCs w:val="24"/>
              </w:rPr>
              <w:t>Дайте понятие «первая помощь»</w:t>
            </w:r>
          </w:p>
          <w:p w:rsidR="00C811BF" w:rsidRPr="00570FBE" w:rsidRDefault="00C811BF" w:rsidP="00C811BF">
            <w:pPr>
              <w:pStyle w:val="a4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состояния, при которых оказывается первая помощь</w:t>
            </w:r>
          </w:p>
          <w:p w:rsidR="00C811BF" w:rsidRPr="00570FBE" w:rsidRDefault="00C811BF" w:rsidP="00C811B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мероприятий по оказанию первой помощи</w:t>
            </w:r>
          </w:p>
          <w:p w:rsidR="00C811BF" w:rsidRPr="00570FBE" w:rsidRDefault="00C811BF" w:rsidP="00C811B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травма?</w:t>
            </w:r>
          </w:p>
          <w:p w:rsidR="00C811BF" w:rsidRPr="00570FBE" w:rsidRDefault="00C811BF" w:rsidP="00C811B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 виды травм.</w:t>
            </w:r>
          </w:p>
          <w:p w:rsidR="00C811BF" w:rsidRPr="00AB224F" w:rsidRDefault="00C811BF" w:rsidP="006A3D79">
            <w:pPr>
              <w:spacing w:after="0" w:line="240" w:lineRule="auto"/>
              <w:ind w:left="360"/>
            </w:pPr>
          </w:p>
          <w:p w:rsidR="00C811BF" w:rsidRPr="004C7F58" w:rsidRDefault="00C811BF" w:rsidP="006A3D79">
            <w:pPr>
              <w:pStyle w:val="a4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811BF" w:rsidRPr="00570FBE" w:rsidRDefault="00C811BF" w:rsidP="006A3D79">
            <w:pPr>
              <w:pStyle w:val="af6"/>
              <w:rPr>
                <w:sz w:val="20"/>
                <w:szCs w:val="20"/>
              </w:rPr>
            </w:pPr>
            <w:r w:rsidRPr="00570FBE">
              <w:rPr>
                <w:sz w:val="20"/>
                <w:szCs w:val="20"/>
              </w:rPr>
              <w:t xml:space="preserve">Студенты изучают содержание предложенных материалов. </w:t>
            </w:r>
          </w:p>
          <w:p w:rsidR="00C811BF" w:rsidRPr="00570FBE" w:rsidRDefault="00C811BF" w:rsidP="006A3D79">
            <w:pPr>
              <w:pStyle w:val="af6"/>
              <w:rPr>
                <w:sz w:val="20"/>
                <w:szCs w:val="20"/>
              </w:rPr>
            </w:pPr>
            <w:r w:rsidRPr="00570FBE">
              <w:rPr>
                <w:sz w:val="20"/>
                <w:szCs w:val="20"/>
              </w:rPr>
              <w:t xml:space="preserve">Примерные ответы студентов: </w:t>
            </w:r>
          </w:p>
          <w:p w:rsidR="00C811BF" w:rsidRPr="00570FBE" w:rsidRDefault="00C811BF" w:rsidP="006A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FBE">
              <w:rPr>
                <w:sz w:val="20"/>
                <w:szCs w:val="20"/>
              </w:rPr>
              <w:t>1.</w:t>
            </w:r>
            <w:r w:rsidRPr="00570FBE">
              <w:rPr>
                <w:rFonts w:ascii="Times New Roman" w:hAnsi="Times New Roman" w:cs="Times New Roman"/>
                <w:sz w:val="20"/>
                <w:szCs w:val="20"/>
              </w:rPr>
              <w:t xml:space="preserve"> Первая помощь – это комплекс простейших медико-организационных мероприятий, проводимых до оказания медицинской помощи на месте происшествия (и/или в период транспортировки пострадавшего в медицинскую организацию), в порядке само- и взаимопомощи очевидцами, случайно оказавшимися на месте происшествия, а также лицами, обязанными оказывать первую помощь в соответствии с федеральным законом или со специальным правилом и имеющими соответствующую подготовку, с использованием табельных и/или подручных средств.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sz w:val="20"/>
                <w:szCs w:val="20"/>
              </w:rPr>
              <w:t xml:space="preserve">2. </w:t>
            </w: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 Отсутствие сознания.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 Остановка дыхания и кровообращения.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 Наружные кровотечения.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4 Инородные тела верхних </w:t>
            </w: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lastRenderedPageBreak/>
              <w:t>дыхательных путей.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5 Травмы различных областей тела.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6 Ожоги, эффекты воздействия высоких температур, теплового излучения.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7 Отморожение и другие эффекты воздействия низких температур.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8 Отравления.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sz w:val="20"/>
                <w:szCs w:val="20"/>
              </w:rPr>
              <w:t>3.</w:t>
            </w: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 1 Мероприятия по оценке обстановки и обеспечению безопасных условий для оказания первой помощи: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1) определение угрожающих факторов для собственной жизни и здоровья;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определение угрожающих факторов для жизни и здоровья пострадавшего;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устранение угрожающих факторов для жизни и здоровья;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4) прекращение действия повреждающих факторов на пострадавшего;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5) оценка количества пострадавших;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6) извлечение пострадавшего из транспортного средства или других труднодоступных мест;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7) перемещение пострадавшего.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 Вызов скорой медицинской помощи, других специальных служб, сотрудники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которых обязаны оказывать первую помощь в соответствии с федеральным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законом или со специальным правилом.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 Определение наличия сознания у пострадавшего.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 Мероприятия по восстановлению проходимости дыхательных путей и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определению признаков жизни у пострадавшего: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lastRenderedPageBreak/>
              <w:t>1) запрокидывание головы с подъемом подбородка;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выдвижение нижней челюсти;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определение наличия дыхания с помощью слуха, зрения и осязания;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4) определение наличия кровообращения, проверка пульса на магистральных артериях.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5 Мероприятия по проведению сердечно-легочной реанимации до появления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признаков жизни: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1) давление руками на грудину пострадавшего;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искусственное дыхание "Рот ко рту";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искусственное дыхание "Рот к носу";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4) искусственное дыхание с использованием устройства для искусственного дыхания.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6 Мероприятия по поддержанию проходимости дыхательных путей: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1) придание устойчивого бокового положения;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запрокидывание головы с подъемом подбородка;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выдвижение нижней челюсти.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7 Мероприятия по обзорному осмотру пострадавшего и временной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остановке наружного кровотечения: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1) обзорный осмотр пострадавшего на наличие кровотечений;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пальцевое прижатие артерии;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наложение жгута;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4) максимальное сгибание конечности в суставе;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5) прямое давление на рану;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lastRenderedPageBreak/>
              <w:t>6) наложение давящей повязки.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8 Мероприятия по подробному осмотру пострадавшего в целях выявления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признаков травм, отравлений и других состояний, угрожающих его жизни и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здоровью, и по оказанию первой помощи в случае выявления указанных состояний: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1) проведение осмотра головы;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2) проведение осмотра шеи;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3) проведение осмотра груди;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4) проведение осмотра спины;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5) проведение осмотра живота и таза;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6) проведение осмотра конечностей;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7) наложение повязок при травмах различных областей тела, в том числе </w:t>
            </w:r>
            <w:proofErr w:type="spellStart"/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окклюзионной</w:t>
            </w:r>
            <w:proofErr w:type="spellEnd"/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(герметизирующей) при ранении грудной клетки;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8) проведение иммобилизации (с помощью подручных средств, </w:t>
            </w:r>
            <w:proofErr w:type="spellStart"/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аутоиммобилизация</w:t>
            </w:r>
            <w:proofErr w:type="spellEnd"/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, с использованием изделий медицинского назначения);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9) фиксация шейного отдела позвоночника (вручную, подручными использованием изделий медицинского назначения);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10) прекращение воздействия опасных химических веществ на пострадавшего (промывание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желудка путем приема воды и вызывания рвоты, удаление с поврежденной поверхности и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промывание поврежденной поверхности проточной водой);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11) местное охлаждение при травмах, термических ожогах и иных воздействиях высоких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 xml:space="preserve">температур или теплового </w:t>
            </w: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lastRenderedPageBreak/>
              <w:t>излучения;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12) термоизоляция при отморожениях и других эффектах воздействия низких температур.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9 Придание пострадавшему оптимального положения тела.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10 Контроль состояния пострадавшего (сознание, дыхание, кровообращение)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и оказание психологической поддержки.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11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YS Text" w:eastAsia="Times New Roman" w:hAnsi="YS Text" w:cs="Times New Roman"/>
                <w:color w:val="000000"/>
                <w:sz w:val="20"/>
                <w:szCs w:val="20"/>
              </w:rPr>
              <w:t>4.</w:t>
            </w:r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Травма (от греч. </w:t>
            </w:r>
            <w:proofErr w:type="spellStart"/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trаuma</w:t>
            </w:r>
            <w:proofErr w:type="spellEnd"/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рана), повреждение в организме человека или животного,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вызванное факторами внешней среды.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"травма" используется для обозначения как действия травмирующего фактора,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 и полученного повреждения.</w:t>
            </w:r>
          </w:p>
          <w:p w:rsidR="00C811BF" w:rsidRPr="00570FBE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7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травмы бывают — механические, Термические (ожоги, обморожения), химические, баротравмы (вызванные изменением атмосферного давления), электротравмы, а также комбинированные травмы, например сочетание механического повреждения и ожога.</w:t>
            </w:r>
          </w:p>
        </w:tc>
        <w:tc>
          <w:tcPr>
            <w:tcW w:w="1842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</w:t>
            </w: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811BF" w:rsidRPr="000F46B0" w:rsidTr="00C811BF">
        <w:trPr>
          <w:trHeight w:val="303"/>
        </w:trPr>
        <w:tc>
          <w:tcPr>
            <w:tcW w:w="12626" w:type="dxa"/>
            <w:gridSpan w:val="5"/>
          </w:tcPr>
          <w:p w:rsidR="00C811BF" w:rsidRPr="000F46B0" w:rsidRDefault="00C811BF" w:rsidP="006A3D79">
            <w:pPr>
              <w:pStyle w:val="af6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lastRenderedPageBreak/>
              <w:t>2. Основной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(45 мин.)</w:t>
            </w: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811BF" w:rsidRPr="000F46B0" w:rsidTr="00C811BF">
        <w:trPr>
          <w:gridAfter w:val="1"/>
          <w:wAfter w:w="44" w:type="dxa"/>
          <w:trHeight w:val="465"/>
        </w:trPr>
        <w:tc>
          <w:tcPr>
            <w:tcW w:w="2802" w:type="dxa"/>
          </w:tcPr>
          <w:p w:rsidR="00C811BF" w:rsidRDefault="00C811BF" w:rsidP="006A3D79">
            <w:pPr>
              <w:pStyle w:val="af6"/>
              <w:rPr>
                <w:sz w:val="24"/>
                <w:szCs w:val="24"/>
              </w:rPr>
            </w:pPr>
            <w:r w:rsidRPr="00712F5C">
              <w:rPr>
                <w:sz w:val="24"/>
                <w:szCs w:val="24"/>
              </w:rPr>
              <w:t>Осмысление содержания заданий</w:t>
            </w:r>
            <w:r>
              <w:rPr>
                <w:sz w:val="24"/>
                <w:szCs w:val="24"/>
              </w:rPr>
              <w:t>.</w:t>
            </w:r>
            <w:r w:rsidRPr="00712F5C">
              <w:rPr>
                <w:sz w:val="24"/>
                <w:szCs w:val="24"/>
              </w:rPr>
              <w:t xml:space="preserve"> Объяснение студентам последовательности </w:t>
            </w:r>
            <w:r w:rsidRPr="00712F5C">
              <w:rPr>
                <w:sz w:val="24"/>
                <w:szCs w:val="24"/>
              </w:rPr>
              <w:lastRenderedPageBreak/>
              <w:t xml:space="preserve">выполнения действий при </w:t>
            </w:r>
            <w:r>
              <w:rPr>
                <w:sz w:val="24"/>
                <w:szCs w:val="24"/>
              </w:rPr>
              <w:t xml:space="preserve">выполнении работы. </w:t>
            </w:r>
          </w:p>
          <w:p w:rsidR="00C811BF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</w:p>
          <w:p w:rsidR="00C811BF" w:rsidRPr="00570FBE" w:rsidRDefault="00C811BF" w:rsidP="006A3D79">
            <w:pPr>
              <w:pStyle w:val="af6"/>
              <w:rPr>
                <w:b/>
                <w:i/>
                <w:sz w:val="24"/>
                <w:szCs w:val="24"/>
              </w:rPr>
            </w:pPr>
            <w:r w:rsidRPr="00570FBE">
              <w:rPr>
                <w:sz w:val="24"/>
                <w:szCs w:val="24"/>
              </w:rPr>
              <w:t>Перенос приобретенных знаний и их первичное применение в новых или измененных условиях с целью формирования умений при выполнении практических работ</w:t>
            </w:r>
          </w:p>
        </w:tc>
        <w:tc>
          <w:tcPr>
            <w:tcW w:w="4960" w:type="dxa"/>
          </w:tcPr>
          <w:p w:rsidR="00C811BF" w:rsidRPr="00E27E92" w:rsidRDefault="00C811BF" w:rsidP="006A3D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объясняет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назначение; способствует обучению и улучшению навыка формулировки мыслей, структурирования информации, выявления </w:t>
            </w:r>
            <w:r w:rsidRPr="00E2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2A37C1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>поясняет</w:t>
            </w:r>
            <w:r w:rsidRPr="002A37C1">
              <w:rPr>
                <w:sz w:val="24"/>
                <w:szCs w:val="24"/>
              </w:rPr>
              <w:t xml:space="preserve"> последовательность действий</w:t>
            </w:r>
            <w:r>
              <w:rPr>
                <w:sz w:val="24"/>
                <w:szCs w:val="24"/>
              </w:rPr>
              <w:t>, выполнение 2 части задания</w:t>
            </w:r>
            <w:r w:rsidRPr="002A3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811BF" w:rsidRPr="002A37C1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Студенты осмысляют </w:t>
            </w:r>
            <w:proofErr w:type="gramStart"/>
            <w:r>
              <w:rPr>
                <w:sz w:val="24"/>
                <w:szCs w:val="24"/>
              </w:rPr>
              <w:t xml:space="preserve">содержание </w:t>
            </w:r>
            <w:r w:rsidRPr="002A37C1">
              <w:rPr>
                <w:sz w:val="24"/>
                <w:szCs w:val="24"/>
              </w:rPr>
              <w:t xml:space="preserve"> практической</w:t>
            </w:r>
            <w:proofErr w:type="gramEnd"/>
            <w:r w:rsidRPr="002A37C1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. Выполняют работу. </w:t>
            </w:r>
          </w:p>
        </w:tc>
        <w:tc>
          <w:tcPr>
            <w:tcW w:w="1842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3.31</w:t>
            </w: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Выполнения тест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и  2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C811BF" w:rsidRPr="000F46B0" w:rsidTr="00C811BF">
        <w:trPr>
          <w:trHeight w:val="255"/>
        </w:trPr>
        <w:tc>
          <w:tcPr>
            <w:tcW w:w="14113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cs="Times New Roman"/>
                <w:b/>
                <w:sz w:val="24"/>
                <w:szCs w:val="24"/>
              </w:rPr>
            </w:pPr>
            <w:r w:rsidRPr="000F46B0">
              <w:rPr>
                <w:rFonts w:cs="Times New Roman"/>
                <w:b/>
                <w:sz w:val="24"/>
                <w:szCs w:val="24"/>
              </w:rPr>
              <w:t>3. Заключительный этап занятия</w:t>
            </w:r>
            <w:r>
              <w:rPr>
                <w:rFonts w:cs="Times New Roman"/>
                <w:b/>
                <w:sz w:val="24"/>
                <w:szCs w:val="24"/>
              </w:rPr>
              <w:t>. (12 мин.)</w:t>
            </w:r>
          </w:p>
        </w:tc>
      </w:tr>
      <w:tr w:rsidR="00C811BF" w:rsidRPr="000F46B0" w:rsidTr="00C811BF">
        <w:trPr>
          <w:gridAfter w:val="1"/>
          <w:wAfter w:w="44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rFonts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Подведение итогов работ</w:t>
            </w:r>
            <w:r>
              <w:rPr>
                <w:sz w:val="24"/>
                <w:szCs w:val="24"/>
              </w:rPr>
              <w:t xml:space="preserve">ы. </w:t>
            </w:r>
            <w:r w:rsidRPr="007F4393">
              <w:rPr>
                <w:sz w:val="24"/>
                <w:szCs w:val="24"/>
              </w:rPr>
              <w:t>Перспективы дальнейшей работы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610B02">
              <w:rPr>
                <w:sz w:val="24"/>
                <w:szCs w:val="24"/>
              </w:rPr>
              <w:t>Преподаватель комментирует</w:t>
            </w:r>
            <w:r>
              <w:rPr>
                <w:sz w:val="24"/>
                <w:szCs w:val="24"/>
              </w:rPr>
              <w:t xml:space="preserve"> содержание работы, определяет результативность к</w:t>
            </w:r>
            <w:r w:rsidRPr="00610B02">
              <w:rPr>
                <w:sz w:val="24"/>
                <w:szCs w:val="24"/>
              </w:rPr>
              <w:t>онтрольно-оценочных действий студентов на основе критериев и показателей оценки</w:t>
            </w:r>
            <w:r>
              <w:rPr>
                <w:sz w:val="24"/>
                <w:szCs w:val="24"/>
              </w:rPr>
              <w:t xml:space="preserve"> выполнения кроссворда и 2 </w:t>
            </w:r>
            <w:proofErr w:type="gramStart"/>
            <w:r>
              <w:rPr>
                <w:sz w:val="24"/>
                <w:szCs w:val="24"/>
              </w:rPr>
              <w:t>задания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10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студентов. </w:t>
            </w:r>
          </w:p>
        </w:tc>
        <w:tc>
          <w:tcPr>
            <w:tcW w:w="1842" w:type="dxa"/>
          </w:tcPr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 xml:space="preserve">ОК 02;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04; 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E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BF" w:rsidRPr="00656E52" w:rsidRDefault="00C811BF" w:rsidP="006A3D79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65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 ПК 3.3</w:t>
            </w: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</w:t>
            </w:r>
          </w:p>
        </w:tc>
      </w:tr>
      <w:tr w:rsidR="00C811BF" w:rsidRPr="00D81CD6" w:rsidTr="00C811BF">
        <w:trPr>
          <w:gridAfter w:val="1"/>
          <w:wAfter w:w="44" w:type="dxa"/>
          <w:trHeight w:val="358"/>
        </w:trPr>
        <w:tc>
          <w:tcPr>
            <w:tcW w:w="2802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960" w:type="dxa"/>
          </w:tcPr>
          <w:p w:rsidR="00C811BF" w:rsidRPr="00610B02" w:rsidRDefault="00C811BF" w:rsidP="006A3D79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использует метод жеребьевки для обратной связи</w:t>
            </w:r>
          </w:p>
        </w:tc>
        <w:tc>
          <w:tcPr>
            <w:tcW w:w="2978" w:type="dxa"/>
          </w:tcPr>
          <w:p w:rsidR="00C811BF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Устное высказывание студентов о значимости темы занятия в профессии</w:t>
            </w:r>
          </w:p>
        </w:tc>
        <w:tc>
          <w:tcPr>
            <w:tcW w:w="1842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811BF" w:rsidRPr="00D81CD6" w:rsidRDefault="00C811BF" w:rsidP="006A3D79">
            <w:pPr>
              <w:pStyle w:val="af6"/>
              <w:rPr>
                <w:sz w:val="24"/>
                <w:szCs w:val="24"/>
              </w:rPr>
            </w:pPr>
            <w:proofErr w:type="spellStart"/>
            <w:r w:rsidRPr="00D81CD6">
              <w:rPr>
                <w:sz w:val="24"/>
                <w:szCs w:val="24"/>
              </w:rPr>
              <w:t>Суммативное</w:t>
            </w:r>
            <w:proofErr w:type="spellEnd"/>
            <w:r w:rsidRPr="00D81CD6">
              <w:rPr>
                <w:sz w:val="24"/>
                <w:szCs w:val="24"/>
              </w:rPr>
              <w:t xml:space="preserve"> оценивание</w:t>
            </w:r>
          </w:p>
        </w:tc>
      </w:tr>
      <w:tr w:rsidR="00C811BF" w:rsidRPr="000F46B0" w:rsidTr="00C811BF">
        <w:trPr>
          <w:trHeight w:val="358"/>
        </w:trPr>
        <w:tc>
          <w:tcPr>
            <w:tcW w:w="14113" w:type="dxa"/>
            <w:gridSpan w:val="7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 w:rsidRPr="000F46B0">
              <w:rPr>
                <w:rFonts w:cs="Times New Roman"/>
                <w:b/>
                <w:bCs/>
                <w:sz w:val="24"/>
                <w:szCs w:val="24"/>
              </w:rPr>
              <w:t>4. Задания для самостоятельного выполнения</w:t>
            </w:r>
            <w:r w:rsidRPr="000F46B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4C7F58">
              <w:rPr>
                <w:rFonts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C811BF" w:rsidRPr="000F46B0" w:rsidTr="00C811BF">
        <w:trPr>
          <w:gridAfter w:val="1"/>
          <w:wAfter w:w="44" w:type="dxa"/>
          <w:trHeight w:val="358"/>
        </w:trPr>
        <w:tc>
          <w:tcPr>
            <w:tcW w:w="2802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</w:t>
            </w:r>
            <w:r w:rsidRPr="002F255D">
              <w:rPr>
                <w:rFonts w:cs="Times New Roman"/>
                <w:bCs/>
                <w:sz w:val="24"/>
                <w:szCs w:val="24"/>
              </w:rPr>
              <w:t>оработка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второго задания</w:t>
            </w:r>
          </w:p>
        </w:tc>
        <w:tc>
          <w:tcPr>
            <w:tcW w:w="4960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Самоконтроль, самоанализ, завершение работы студентов </w:t>
            </w:r>
            <w:r>
              <w:rPr>
                <w:rFonts w:cs="Times New Roman"/>
                <w:bCs/>
                <w:sz w:val="24"/>
                <w:szCs w:val="24"/>
              </w:rPr>
              <w:t>с использованием творческого оформления режима дня</w:t>
            </w:r>
          </w:p>
        </w:tc>
        <w:tc>
          <w:tcPr>
            <w:tcW w:w="1842" w:type="dxa"/>
          </w:tcPr>
          <w:p w:rsidR="00C811BF" w:rsidRPr="002F255D" w:rsidRDefault="00C811BF" w:rsidP="006A3D79">
            <w:pPr>
              <w:pStyle w:val="af6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C811BF" w:rsidRPr="000F46B0" w:rsidRDefault="00C811BF" w:rsidP="006A3D79">
            <w:pPr>
              <w:pStyle w:val="af6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D67AA" w:rsidRDefault="00AD67AA" w:rsidP="0076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67AA" w:rsidSect="00761F54">
      <w:pgSz w:w="15840" w:h="12240" w:orient="landscape" w:code="1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OWB+OfficinaSansBookC">
    <w:altName w:val="Calibri"/>
    <w:charset w:val="01"/>
    <w:family w:val="auto"/>
    <w:pitch w:val="variable"/>
    <w:sig w:usb0="800002AF" w:usb1="1000004A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993"/>
    <w:multiLevelType w:val="hybridMultilevel"/>
    <w:tmpl w:val="ED7A04E8"/>
    <w:lvl w:ilvl="0" w:tplc="9DD0B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EAE4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E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1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65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E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0A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ECE"/>
    <w:multiLevelType w:val="hybridMultilevel"/>
    <w:tmpl w:val="A39AC85E"/>
    <w:lvl w:ilvl="0" w:tplc="BD0E4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EFB"/>
    <w:multiLevelType w:val="hybridMultilevel"/>
    <w:tmpl w:val="D6EEEB22"/>
    <w:lvl w:ilvl="0" w:tplc="350A0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8A0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2B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E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4A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CD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8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E7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27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EB6"/>
    <w:multiLevelType w:val="hybridMultilevel"/>
    <w:tmpl w:val="3252D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AB6E49"/>
    <w:multiLevelType w:val="multilevel"/>
    <w:tmpl w:val="50F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B2CCA"/>
    <w:multiLevelType w:val="hybridMultilevel"/>
    <w:tmpl w:val="DDEE9F1C"/>
    <w:lvl w:ilvl="0" w:tplc="6C3C92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2987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87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3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69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C6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EB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2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1837"/>
    <w:multiLevelType w:val="hybridMultilevel"/>
    <w:tmpl w:val="AA38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FB9"/>
    <w:multiLevelType w:val="hybridMultilevel"/>
    <w:tmpl w:val="7376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4D0E"/>
    <w:multiLevelType w:val="hybridMultilevel"/>
    <w:tmpl w:val="CEB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1B4"/>
    <w:multiLevelType w:val="multilevel"/>
    <w:tmpl w:val="8B8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8C3862"/>
    <w:multiLevelType w:val="hybridMultilevel"/>
    <w:tmpl w:val="E09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22BC"/>
    <w:multiLevelType w:val="hybridMultilevel"/>
    <w:tmpl w:val="65D86982"/>
    <w:lvl w:ilvl="0" w:tplc="30940D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C6C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EA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D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0A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89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87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E0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4F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B66"/>
    <w:multiLevelType w:val="hybridMultilevel"/>
    <w:tmpl w:val="19E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A63"/>
    <w:multiLevelType w:val="multilevel"/>
    <w:tmpl w:val="F47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17105"/>
    <w:multiLevelType w:val="hybridMultilevel"/>
    <w:tmpl w:val="3CF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2C35"/>
    <w:multiLevelType w:val="hybridMultilevel"/>
    <w:tmpl w:val="7376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10965"/>
    <w:multiLevelType w:val="hybridMultilevel"/>
    <w:tmpl w:val="CEB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36CC"/>
    <w:multiLevelType w:val="multilevel"/>
    <w:tmpl w:val="E62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FF4CEB"/>
    <w:multiLevelType w:val="hybridMultilevel"/>
    <w:tmpl w:val="CCE6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06A0"/>
    <w:multiLevelType w:val="multilevel"/>
    <w:tmpl w:val="A05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1197C"/>
    <w:multiLevelType w:val="multilevel"/>
    <w:tmpl w:val="10BC5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568B5094"/>
    <w:multiLevelType w:val="hybridMultilevel"/>
    <w:tmpl w:val="10FA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E80"/>
    <w:multiLevelType w:val="hybridMultilevel"/>
    <w:tmpl w:val="95E88C4A"/>
    <w:lvl w:ilvl="0" w:tplc="9B1C2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80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60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6B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A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A2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0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A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04F0D"/>
    <w:multiLevelType w:val="multilevel"/>
    <w:tmpl w:val="CA90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A2D79"/>
    <w:multiLevelType w:val="hybridMultilevel"/>
    <w:tmpl w:val="4EF2FB7E"/>
    <w:lvl w:ilvl="0" w:tplc="B6DA6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FF0C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CB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7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6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8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26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21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AC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E58AE"/>
    <w:multiLevelType w:val="hybridMultilevel"/>
    <w:tmpl w:val="89B44848"/>
    <w:lvl w:ilvl="0" w:tplc="5E9E538C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7C2415AC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DA6A8D2C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5062408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8D429AD8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BA98CE92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FE20910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94E4D1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EB18BC3C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B2F3BD9"/>
    <w:multiLevelType w:val="hybridMultilevel"/>
    <w:tmpl w:val="7376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120A4"/>
    <w:multiLevelType w:val="hybridMultilevel"/>
    <w:tmpl w:val="CEB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D3432"/>
    <w:multiLevelType w:val="hybridMultilevel"/>
    <w:tmpl w:val="22C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2929"/>
    <w:multiLevelType w:val="multilevel"/>
    <w:tmpl w:val="6B84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D23307"/>
    <w:multiLevelType w:val="hybridMultilevel"/>
    <w:tmpl w:val="F2AE8D38"/>
    <w:lvl w:ilvl="0" w:tplc="0BD8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B49C0"/>
    <w:multiLevelType w:val="hybridMultilevel"/>
    <w:tmpl w:val="CEB2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08A3"/>
    <w:multiLevelType w:val="hybridMultilevel"/>
    <w:tmpl w:val="0BD678D8"/>
    <w:lvl w:ilvl="0" w:tplc="8FFE69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DA66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4B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0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0B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21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2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C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D2EBC"/>
    <w:multiLevelType w:val="hybridMultilevel"/>
    <w:tmpl w:val="1262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D134A"/>
    <w:multiLevelType w:val="hybridMultilevel"/>
    <w:tmpl w:val="839461C0"/>
    <w:lvl w:ilvl="0" w:tplc="7B1673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464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1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C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8C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42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3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88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B0407"/>
    <w:multiLevelType w:val="hybridMultilevel"/>
    <w:tmpl w:val="7376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35"/>
  </w:num>
  <w:num w:numId="5">
    <w:abstractNumId w:val="7"/>
  </w:num>
  <w:num w:numId="6">
    <w:abstractNumId w:val="34"/>
  </w:num>
  <w:num w:numId="7">
    <w:abstractNumId w:val="22"/>
  </w:num>
  <w:num w:numId="8">
    <w:abstractNumId w:val="5"/>
  </w:num>
  <w:num w:numId="9">
    <w:abstractNumId w:val="0"/>
  </w:num>
  <w:num w:numId="10">
    <w:abstractNumId w:val="32"/>
  </w:num>
  <w:num w:numId="11">
    <w:abstractNumId w:val="25"/>
  </w:num>
  <w:num w:numId="12">
    <w:abstractNumId w:val="24"/>
  </w:num>
  <w:num w:numId="13">
    <w:abstractNumId w:val="2"/>
  </w:num>
  <w:num w:numId="14">
    <w:abstractNumId w:val="11"/>
  </w:num>
  <w:num w:numId="15">
    <w:abstractNumId w:val="8"/>
  </w:num>
  <w:num w:numId="16">
    <w:abstractNumId w:val="23"/>
  </w:num>
  <w:num w:numId="17">
    <w:abstractNumId w:val="6"/>
  </w:num>
  <w:num w:numId="18">
    <w:abstractNumId w:val="10"/>
  </w:num>
  <w:num w:numId="19">
    <w:abstractNumId w:val="12"/>
  </w:num>
  <w:num w:numId="20">
    <w:abstractNumId w:val="3"/>
  </w:num>
  <w:num w:numId="21">
    <w:abstractNumId w:val="28"/>
  </w:num>
  <w:num w:numId="22">
    <w:abstractNumId w:val="18"/>
  </w:num>
  <w:num w:numId="23">
    <w:abstractNumId w:val="14"/>
  </w:num>
  <w:num w:numId="24">
    <w:abstractNumId w:val="31"/>
  </w:num>
  <w:num w:numId="25">
    <w:abstractNumId w:val="4"/>
  </w:num>
  <w:num w:numId="26">
    <w:abstractNumId w:val="27"/>
  </w:num>
  <w:num w:numId="27">
    <w:abstractNumId w:val="19"/>
  </w:num>
  <w:num w:numId="28">
    <w:abstractNumId w:val="29"/>
  </w:num>
  <w:num w:numId="29">
    <w:abstractNumId w:val="1"/>
  </w:num>
  <w:num w:numId="30">
    <w:abstractNumId w:val="33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06"/>
    <w:rsid w:val="0012754B"/>
    <w:rsid w:val="00167BB6"/>
    <w:rsid w:val="002B4CDD"/>
    <w:rsid w:val="00362A35"/>
    <w:rsid w:val="00400791"/>
    <w:rsid w:val="00464277"/>
    <w:rsid w:val="00484206"/>
    <w:rsid w:val="005C0AF2"/>
    <w:rsid w:val="006A5F0B"/>
    <w:rsid w:val="00745350"/>
    <w:rsid w:val="00761F54"/>
    <w:rsid w:val="008E3703"/>
    <w:rsid w:val="008F0F06"/>
    <w:rsid w:val="0099522F"/>
    <w:rsid w:val="00AB5B08"/>
    <w:rsid w:val="00AD67AA"/>
    <w:rsid w:val="00C811BF"/>
    <w:rsid w:val="00D04A90"/>
    <w:rsid w:val="00D23133"/>
    <w:rsid w:val="00E02B26"/>
    <w:rsid w:val="00E55C1A"/>
    <w:rsid w:val="00E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2CA9"/>
  <w15:docId w15:val="{6F54BC7C-4A01-404C-B4EB-2FC49565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B6"/>
  </w:style>
  <w:style w:type="paragraph" w:styleId="1">
    <w:name w:val="heading 1"/>
    <w:basedOn w:val="a"/>
    <w:link w:val="10"/>
    <w:uiPriority w:val="9"/>
    <w:qFormat/>
    <w:rsid w:val="0074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1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81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81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1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1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81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1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81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1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453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1B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811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811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811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811B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C811B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C811B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C811BF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C811BF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C811BF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811BF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811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811B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811B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81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basedOn w:val="a0"/>
    <w:link w:val="ab"/>
    <w:uiPriority w:val="30"/>
    <w:rsid w:val="00C811BF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C811BF"/>
  </w:style>
  <w:style w:type="character" w:customStyle="1" w:styleId="FooterChar">
    <w:name w:val="Footer Char"/>
    <w:basedOn w:val="a0"/>
    <w:uiPriority w:val="99"/>
    <w:rsid w:val="00C811BF"/>
  </w:style>
  <w:style w:type="paragraph" w:styleId="ad">
    <w:name w:val="caption"/>
    <w:basedOn w:val="a"/>
    <w:next w:val="a"/>
    <w:uiPriority w:val="35"/>
    <w:semiHidden/>
    <w:unhideWhenUsed/>
    <w:qFormat/>
    <w:rsid w:val="00C811B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C811BF"/>
  </w:style>
  <w:style w:type="table" w:customStyle="1" w:styleId="TableGridLight">
    <w:name w:val="Table Grid Light"/>
    <w:basedOn w:val="a1"/>
    <w:uiPriority w:val="59"/>
    <w:rsid w:val="00C81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811B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811B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1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11B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C811BF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811BF"/>
    <w:rPr>
      <w:sz w:val="18"/>
    </w:rPr>
  </w:style>
  <w:style w:type="character" w:styleId="af0">
    <w:name w:val="footnote reference"/>
    <w:basedOn w:val="a0"/>
    <w:uiPriority w:val="99"/>
    <w:unhideWhenUsed/>
    <w:rsid w:val="00C8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811BF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811BF"/>
    <w:rPr>
      <w:sz w:val="20"/>
    </w:rPr>
  </w:style>
  <w:style w:type="character" w:styleId="af3">
    <w:name w:val="endnote reference"/>
    <w:basedOn w:val="a0"/>
    <w:uiPriority w:val="99"/>
    <w:semiHidden/>
    <w:unhideWhenUsed/>
    <w:rsid w:val="00C811B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811BF"/>
    <w:pPr>
      <w:spacing w:after="57"/>
    </w:pPr>
  </w:style>
  <w:style w:type="paragraph" w:styleId="23">
    <w:name w:val="toc 2"/>
    <w:basedOn w:val="a"/>
    <w:next w:val="a"/>
    <w:uiPriority w:val="39"/>
    <w:unhideWhenUsed/>
    <w:rsid w:val="00C811B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811B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811B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81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81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81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81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811BF"/>
    <w:pPr>
      <w:spacing w:after="57"/>
      <w:ind w:left="2268"/>
    </w:pPr>
  </w:style>
  <w:style w:type="paragraph" w:styleId="af4">
    <w:name w:val="TOC Heading"/>
    <w:uiPriority w:val="39"/>
    <w:unhideWhenUsed/>
    <w:rsid w:val="00C811BF"/>
  </w:style>
  <w:style w:type="paragraph" w:styleId="af5">
    <w:name w:val="table of figures"/>
    <w:basedOn w:val="a"/>
    <w:next w:val="a"/>
    <w:uiPriority w:val="99"/>
    <w:unhideWhenUsed/>
    <w:rsid w:val="00C811BF"/>
    <w:pPr>
      <w:spacing w:after="0"/>
    </w:pPr>
  </w:style>
  <w:style w:type="character" w:customStyle="1" w:styleId="pt-a0-000023">
    <w:name w:val="pt-a0-000023"/>
    <w:basedOn w:val="a0"/>
    <w:rsid w:val="00C811BF"/>
  </w:style>
  <w:style w:type="character" w:customStyle="1" w:styleId="pt-a0-000083">
    <w:name w:val="pt-a0-000083"/>
    <w:basedOn w:val="a0"/>
    <w:rsid w:val="00C811BF"/>
  </w:style>
  <w:style w:type="paragraph" w:styleId="33">
    <w:name w:val="Body Text Indent 3"/>
    <w:basedOn w:val="a"/>
    <w:link w:val="34"/>
    <w:uiPriority w:val="99"/>
    <w:unhideWhenUsed/>
    <w:rsid w:val="00C811B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11BF"/>
    <w:rPr>
      <w:rFonts w:ascii="Calibri" w:eastAsia="Calibri" w:hAnsi="Calibri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rsid w:val="00C811BF"/>
  </w:style>
  <w:style w:type="paragraph" w:customStyle="1" w:styleId="13">
    <w:name w:val="Обычный1"/>
    <w:rsid w:val="00C811B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24">
    <w:name w:val="Обычный2"/>
    <w:rsid w:val="00C811B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f6">
    <w:name w:val="No Spacing"/>
    <w:uiPriority w:val="1"/>
    <w:qFormat/>
    <w:rsid w:val="00C811B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t-a-000040">
    <w:name w:val="pt-a-000040"/>
    <w:basedOn w:val="a"/>
    <w:rsid w:val="00C8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8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811BF"/>
  </w:style>
  <w:style w:type="paragraph" w:styleId="af9">
    <w:name w:val="footer"/>
    <w:basedOn w:val="a"/>
    <w:link w:val="afa"/>
    <w:uiPriority w:val="99"/>
    <w:unhideWhenUsed/>
    <w:rsid w:val="00C8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811BF"/>
  </w:style>
  <w:style w:type="character" w:styleId="afb">
    <w:name w:val="Emphasis"/>
    <w:basedOn w:val="a0"/>
    <w:uiPriority w:val="20"/>
    <w:qFormat/>
    <w:rsid w:val="00C811BF"/>
    <w:rPr>
      <w:i/>
      <w:iCs/>
    </w:rPr>
  </w:style>
  <w:style w:type="paragraph" w:styleId="afc">
    <w:name w:val="Normal (Web)"/>
    <w:basedOn w:val="a"/>
    <w:uiPriority w:val="99"/>
    <w:unhideWhenUsed/>
    <w:rsid w:val="00C8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8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C8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811BF"/>
    <w:rPr>
      <w:i/>
      <w:iCs/>
    </w:rPr>
  </w:style>
  <w:style w:type="character" w:styleId="afd">
    <w:name w:val="Strong"/>
    <w:basedOn w:val="a0"/>
    <w:uiPriority w:val="22"/>
    <w:qFormat/>
    <w:rsid w:val="00C81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7%D0%B4%D1%83%D1%88%D0%BD%D0%BE-%D0%BA%D0%BE%D1%81%D0%BC%D0%B8%D1%87%D0%B5%D1%81%D0%BA%D0%B8%D0%B5_%D1%81%D0%B8%D0%BB%D1%8B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AB96-CCCE-4005-AA3E-65BC1929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Games</cp:lastModifiedBy>
  <cp:revision>2</cp:revision>
  <dcterms:created xsi:type="dcterms:W3CDTF">2022-11-08T10:22:00Z</dcterms:created>
  <dcterms:modified xsi:type="dcterms:W3CDTF">2022-11-08T10:22:00Z</dcterms:modified>
</cp:coreProperties>
</file>