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00" w:rsidRPr="00485600" w:rsidRDefault="00485600" w:rsidP="004856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6440"/>
      </w:tblGrid>
      <w:tr w:rsidR="00485600" w:rsidRPr="00485600" w:rsidTr="006C7857">
        <w:tc>
          <w:tcPr>
            <w:tcW w:w="3227" w:type="dxa"/>
          </w:tcPr>
          <w:p w:rsidR="00485600" w:rsidRPr="00485600" w:rsidRDefault="00485600" w:rsidP="00485600">
            <w:pPr>
              <w:suppressAutoHyphens w:val="0"/>
              <w:jc w:val="center"/>
              <w:rPr>
                <w:rFonts w:eastAsia="Times New Roman" w:cs="Times New Roman"/>
                <w:b/>
                <w:color w:val="FF0000"/>
                <w:lang w:eastAsia="en-US"/>
              </w:rPr>
            </w:pPr>
            <w:r w:rsidRPr="004856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BB6ED3" wp14:editId="639770E3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485600" w:rsidRPr="00726C97" w:rsidRDefault="00485600" w:rsidP="004856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26C9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ЗАЯВКА УЧАСТНИКА</w:t>
            </w:r>
          </w:p>
          <w:p w:rsidR="00485600" w:rsidRPr="00726C97" w:rsidRDefault="00485600" w:rsidP="0048560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C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 xml:space="preserve">ΙV </w:t>
            </w:r>
            <w:r w:rsidRPr="00726C97"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>Межд</w:t>
            </w:r>
            <w:r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>ународный (</w:t>
            </w:r>
            <w:r w:rsidR="00B75AB6"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 xml:space="preserve">или </w:t>
            </w:r>
            <w:r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>Всероссийский) конкурс</w:t>
            </w:r>
            <w:r w:rsidRPr="00726C97"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 xml:space="preserve"> </w:t>
            </w:r>
          </w:p>
          <w:p w:rsidR="00485600" w:rsidRPr="00726C97" w:rsidRDefault="00485600" w:rsidP="0048560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C00000"/>
                <w:lang w:eastAsia="en-US"/>
              </w:rPr>
            </w:pPr>
            <w:r w:rsidRPr="00726C97"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>«Архитектурные памятники и скульптуры моего края»</w:t>
            </w:r>
          </w:p>
          <w:p w:rsidR="00485600" w:rsidRPr="00485600" w:rsidRDefault="00485600" w:rsidP="00485600">
            <w:pPr>
              <w:suppressAutoHyphens w:val="0"/>
              <w:jc w:val="center"/>
              <w:rPr>
                <w:rFonts w:eastAsia="Times New Roman" w:cs="Times New Roman"/>
                <w:b/>
                <w:color w:val="FF0000"/>
                <w:lang w:eastAsia="en-US"/>
              </w:rPr>
            </w:pPr>
            <w:r w:rsidRPr="00726C97">
              <w:rPr>
                <w:rFonts w:eastAsia="Times New Roman" w:cs="Times New Roman"/>
                <w:color w:val="C00000"/>
                <w:lang w:eastAsia="en-US"/>
              </w:rPr>
              <w:t xml:space="preserve"> </w:t>
            </w:r>
            <w:r w:rsidRPr="00726C97">
              <w:rPr>
                <w:rFonts w:eastAsia="Times New Roman" w:cs="Times New Roman"/>
                <w:color w:val="C00000"/>
                <w:sz w:val="20"/>
                <w:szCs w:val="20"/>
                <w:lang w:eastAsia="en-US"/>
              </w:rPr>
              <w:t>(при участии в нескольких номинациях – заявка заполняется на каждую)</w:t>
            </w:r>
          </w:p>
        </w:tc>
      </w:tr>
    </w:tbl>
    <w:p w:rsidR="00024B98" w:rsidRPr="00726C97" w:rsidRDefault="00024B98" w:rsidP="00024B9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</w:pPr>
      <w:r w:rsidRPr="00726C97">
        <w:rPr>
          <w:rFonts w:eastAsia="Times New Roman" w:cs="Times New Roman"/>
          <w:color w:val="C00000"/>
          <w:sz w:val="20"/>
          <w:szCs w:val="20"/>
          <w:lang w:eastAsia="en-US"/>
        </w:rPr>
        <w:t>Все поля обязательны для заполнения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EA3D3D" w:rsidRPr="00EA3D3D" w:rsidTr="00585F46">
        <w:tc>
          <w:tcPr>
            <w:tcW w:w="4928" w:type="dxa"/>
          </w:tcPr>
          <w:p w:rsidR="00EA3D3D" w:rsidRPr="00EA3D3D" w:rsidRDefault="00EA3D3D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информации о конкурсе</w:t>
            </w:r>
          </w:p>
          <w:p w:rsidR="00EA3D3D" w:rsidRPr="00EA3D3D" w:rsidRDefault="00EA3D3D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4643" w:type="dxa"/>
          </w:tcPr>
          <w:p w:rsidR="00EA3D3D" w:rsidRPr="00EA3D3D" w:rsidRDefault="00EA3D3D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D" w:rsidRPr="00EA3D3D" w:rsidTr="00585F46">
        <w:tc>
          <w:tcPr>
            <w:tcW w:w="4928" w:type="dxa"/>
          </w:tcPr>
          <w:p w:rsidR="00B170BD" w:rsidRPr="00EA3D3D" w:rsidRDefault="00B170BD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 самостоятельно выбирает формат участия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337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(оставить нужное)</w:t>
            </w:r>
          </w:p>
        </w:tc>
        <w:tc>
          <w:tcPr>
            <w:tcW w:w="4643" w:type="dxa"/>
          </w:tcPr>
          <w:p w:rsidR="00B170BD" w:rsidRPr="00E17A0C" w:rsidRDefault="00B170BD" w:rsidP="00E17A0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 xml:space="preserve">ΙV </w:t>
            </w:r>
            <w:r w:rsidRPr="00726C97"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>Межд</w:t>
            </w:r>
            <w:r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>ународный (</w:t>
            </w:r>
            <w:r w:rsidR="00B75AB6"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 xml:space="preserve">или </w:t>
            </w:r>
            <w:r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>Всероссийский) конкурс</w:t>
            </w:r>
            <w:r w:rsidRPr="00726C97">
              <w:rPr>
                <w:rFonts w:eastAsia="Times New Roman" w:cs="Times New Roman"/>
                <w:b/>
                <w:bCs/>
                <w:color w:val="C00000"/>
                <w:lang w:eastAsia="en-US"/>
              </w:rPr>
              <w:t xml:space="preserve"> «Архитектурные памятники и скульптуры моего края»</w:t>
            </w:r>
          </w:p>
        </w:tc>
      </w:tr>
      <w:tr w:rsidR="00EA3D3D" w:rsidRPr="00EA3D3D" w:rsidTr="00585F46">
        <w:tc>
          <w:tcPr>
            <w:tcW w:w="9571" w:type="dxa"/>
            <w:gridSpan w:val="2"/>
          </w:tcPr>
          <w:p w:rsidR="00EA3D3D" w:rsidRPr="00EA3D3D" w:rsidRDefault="00EA3D3D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Оплата за участие</w:t>
            </w:r>
          </w:p>
        </w:tc>
      </w:tr>
      <w:tr w:rsidR="00EA3D3D" w:rsidRPr="00EA3D3D" w:rsidTr="00585F46">
        <w:tc>
          <w:tcPr>
            <w:tcW w:w="4928" w:type="dxa"/>
          </w:tcPr>
          <w:p w:rsidR="00EA3D3D" w:rsidRPr="00EA3D3D" w:rsidRDefault="00EA3D3D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Оргвзнос участника конкурса </w:t>
            </w:r>
          </w:p>
          <w:p w:rsidR="00EA3D3D" w:rsidRPr="00EA3D3D" w:rsidRDefault="00EA3D3D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A51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50 руб </w:t>
            </w: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4643" w:type="dxa"/>
          </w:tcPr>
          <w:p w:rsidR="00EA3D3D" w:rsidRPr="00EA3D3D" w:rsidRDefault="00EA3D3D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A3D3D" w:rsidRPr="00EA3D3D" w:rsidRDefault="00AA510F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EA3D3D" w:rsidRPr="00EA3D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="00EA3D3D" w:rsidRPr="00EA3D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EA3D3D" w:rsidRPr="00EA3D3D" w:rsidTr="00585F46">
        <w:tc>
          <w:tcPr>
            <w:tcW w:w="4928" w:type="dxa"/>
          </w:tcPr>
          <w:p w:rsidR="00EA3D3D" w:rsidRPr="00EA3D3D" w:rsidRDefault="00EA3D3D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Опубликовать материал на сайте </w:t>
            </w: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изготовить свидетельство о публикации </w:t>
            </w:r>
            <w:r w:rsidR="00AA51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 15</w:t>
            </w:r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 руб</w:t>
            </w:r>
          </w:p>
        </w:tc>
        <w:tc>
          <w:tcPr>
            <w:tcW w:w="4643" w:type="dxa"/>
          </w:tcPr>
          <w:p w:rsidR="00EA3D3D" w:rsidRPr="00EA3D3D" w:rsidRDefault="00AA510F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 - 15</w:t>
            </w:r>
            <w:r w:rsidR="00EA3D3D"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EA3D3D"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="00EA3D3D"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="00EA3D3D"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-0 </w:t>
            </w:r>
            <w:proofErr w:type="spellStart"/>
            <w:r w:rsidR="00EA3D3D"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EA3D3D" w:rsidRPr="00EA3D3D" w:rsidRDefault="00EA3D3D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3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5733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5733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)</w:t>
            </w:r>
          </w:p>
        </w:tc>
      </w:tr>
      <w:tr w:rsidR="00EA3D3D" w:rsidRPr="00EA3D3D" w:rsidTr="00585F46">
        <w:tc>
          <w:tcPr>
            <w:tcW w:w="4928" w:type="dxa"/>
          </w:tcPr>
          <w:p w:rsidR="00EA3D3D" w:rsidRPr="00EA3D3D" w:rsidRDefault="00EA3D3D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Написать рецензию на материал </w:t>
            </w: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написание рецензии – </w:t>
            </w:r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4643" w:type="dxa"/>
          </w:tcPr>
          <w:p w:rsidR="00EA3D3D" w:rsidRPr="00EA3D3D" w:rsidRDefault="00EA3D3D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 - 500 </w:t>
            </w:r>
            <w:proofErr w:type="spellStart"/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- 0 </w:t>
            </w:r>
            <w:proofErr w:type="spellStart"/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EA3D3D" w:rsidRPr="00EA3D3D" w:rsidRDefault="00EA3D3D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3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5733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5733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)</w:t>
            </w:r>
          </w:p>
        </w:tc>
      </w:tr>
      <w:tr w:rsidR="00CB68CD" w:rsidRPr="00EA3D3D" w:rsidTr="00585F46">
        <w:tc>
          <w:tcPr>
            <w:tcW w:w="4928" w:type="dxa"/>
          </w:tcPr>
          <w:p w:rsidR="00CB68CD" w:rsidRPr="00CB68CD" w:rsidRDefault="00CB68CD" w:rsidP="00CB68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CB68CD">
              <w:rPr>
                <w:rFonts w:ascii="Times New Roman" w:hAnsi="Times New Roman" w:cs="Times New Roman"/>
                <w:sz w:val="28"/>
                <w:szCs w:val="28"/>
              </w:rPr>
              <w:t xml:space="preserve">диплома (свидетельства) с «мокрой» печатью – </w:t>
            </w:r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643" w:type="dxa"/>
          </w:tcPr>
          <w:p w:rsidR="00CB68CD" w:rsidRPr="00CB68CD" w:rsidRDefault="00CB68CD" w:rsidP="00CB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CB68CD" w:rsidRPr="00CB68CD" w:rsidRDefault="00CB68CD" w:rsidP="00CB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CB68CD" w:rsidRPr="00CB68CD" w:rsidRDefault="00CB68CD" w:rsidP="00CB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372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573372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573372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77470E" w:rsidRPr="00EA3D3D" w:rsidTr="00585F46">
        <w:tc>
          <w:tcPr>
            <w:tcW w:w="4928" w:type="dxa"/>
          </w:tcPr>
          <w:p w:rsidR="0077470E" w:rsidRDefault="0077470E" w:rsidP="00EA3D3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ИТОГО К ОПЛАТЕ:</w:t>
            </w:r>
          </w:p>
          <w:p w:rsidR="0077470E" w:rsidRPr="0077470E" w:rsidRDefault="0077470E" w:rsidP="00EA3D3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470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4643" w:type="dxa"/>
          </w:tcPr>
          <w:p w:rsidR="0077470E" w:rsidRPr="00EA3D3D" w:rsidRDefault="00AA510F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77470E" w:rsidRPr="00EA3D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="0077470E" w:rsidRPr="00EA3D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7470E" w:rsidRPr="00EA3D3D" w:rsidTr="00585F46">
        <w:tc>
          <w:tcPr>
            <w:tcW w:w="9571" w:type="dxa"/>
            <w:gridSpan w:val="2"/>
          </w:tcPr>
          <w:p w:rsidR="003963C0" w:rsidRPr="003963C0" w:rsidRDefault="0077470E" w:rsidP="003963C0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Произведите оплату.</w:t>
            </w: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оплаты представлены на сайте </w:t>
            </w:r>
            <w:hyperlink r:id="rId6" w:history="1">
              <w:r w:rsidR="003963C0" w:rsidRPr="003963C0">
                <w:rPr>
                  <w:rStyle w:val="a6"/>
                  <w:b/>
                  <w:bCs/>
                  <w:lang w:val="en-US"/>
                </w:rPr>
                <w:t>http</w:t>
              </w:r>
              <w:r w:rsidR="003963C0" w:rsidRPr="003963C0">
                <w:rPr>
                  <w:rStyle w:val="a6"/>
                  <w:b/>
                  <w:bCs/>
                </w:rPr>
                <w:t>://</w:t>
              </w:r>
              <w:r w:rsidR="003963C0" w:rsidRPr="003963C0">
                <w:rPr>
                  <w:rStyle w:val="a6"/>
                  <w:b/>
                  <w:bCs/>
                  <w:lang w:val="en-US"/>
                </w:rPr>
                <w:t>akadem</w:t>
              </w:r>
              <w:r w:rsidR="003963C0" w:rsidRPr="003963C0">
                <w:rPr>
                  <w:rStyle w:val="a6"/>
                  <w:b/>
                  <w:bCs/>
                </w:rPr>
                <w:t>.</w:t>
              </w:r>
              <w:r w:rsidR="003963C0" w:rsidRPr="003963C0">
                <w:rPr>
                  <w:rStyle w:val="a6"/>
                  <w:b/>
                  <w:bCs/>
                  <w:lang w:val="en-US"/>
                </w:rPr>
                <w:t>psiped</w:t>
              </w:r>
              <w:r w:rsidR="003963C0" w:rsidRPr="003963C0">
                <w:rPr>
                  <w:rStyle w:val="a6"/>
                  <w:b/>
                  <w:bCs/>
                </w:rPr>
                <w:t>.</w:t>
              </w:r>
              <w:r w:rsidR="003963C0" w:rsidRPr="003963C0">
                <w:rPr>
                  <w:rStyle w:val="a6"/>
                  <w:b/>
                  <w:bCs/>
                  <w:lang w:val="en-US"/>
                </w:rPr>
                <w:t>ru</w:t>
              </w:r>
              <w:r w:rsidR="003963C0" w:rsidRPr="003963C0">
                <w:rPr>
                  <w:rStyle w:val="a6"/>
                  <w:b/>
                  <w:bCs/>
                </w:rPr>
                <w:t>/</w:t>
              </w:r>
              <w:r w:rsidR="003963C0" w:rsidRPr="003963C0">
                <w:rPr>
                  <w:rStyle w:val="a6"/>
                  <w:b/>
                  <w:bCs/>
                  <w:lang w:val="en-US"/>
                </w:rPr>
                <w:t>ru</w:t>
              </w:r>
              <w:r w:rsidR="003963C0" w:rsidRPr="003963C0">
                <w:rPr>
                  <w:rStyle w:val="a6"/>
                  <w:b/>
                  <w:bCs/>
                </w:rPr>
                <w:t>/</w:t>
              </w:r>
              <w:r w:rsidR="003963C0" w:rsidRPr="003963C0">
                <w:rPr>
                  <w:rStyle w:val="a6"/>
                  <w:b/>
                  <w:bCs/>
                  <w:lang w:val="en-US"/>
                </w:rPr>
                <w:t>node</w:t>
              </w:r>
            </w:hyperlink>
            <w:r w:rsidR="003963C0" w:rsidRPr="003963C0">
              <w:rPr>
                <w:b/>
                <w:bCs/>
              </w:rPr>
              <w:t xml:space="preserve"> </w:t>
            </w:r>
          </w:p>
          <w:p w:rsidR="0077470E" w:rsidRPr="00EA3D3D" w:rsidRDefault="003963C0" w:rsidP="003963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C0">
              <w:fldChar w:fldCharType="begin"/>
            </w:r>
            <w:r w:rsidRPr="003963C0">
              <w:instrText xml:space="preserve"> HYPERLINK "http://akadem.psiped.ru/" </w:instrText>
            </w:r>
            <w:r w:rsidRPr="003963C0">
              <w:fldChar w:fldCharType="separate"/>
            </w:r>
            <w:r w:rsidRPr="003963C0">
              <w:rPr>
                <w:rStyle w:val="a6"/>
              </w:rPr>
              <w:t>http://akadem.psiped.ru/</w:t>
            </w:r>
            <w:r w:rsidRPr="003963C0">
              <w:fldChar w:fldCharType="end"/>
            </w:r>
          </w:p>
        </w:tc>
      </w:tr>
      <w:tr w:rsidR="0077470E" w:rsidRPr="00EA3D3D" w:rsidTr="00585F46">
        <w:tc>
          <w:tcPr>
            <w:tcW w:w="9571" w:type="dxa"/>
            <w:gridSpan w:val="2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После оплаты</w:t>
            </w:r>
            <w:r w:rsidRPr="00EA3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7" w:history="1">
              <w:r w:rsidRPr="00EA3D3D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vdy</w:t>
              </w:r>
              <w:r w:rsidRPr="00EA3D3D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-55@</w:t>
              </w:r>
              <w:r w:rsidRPr="00EA3D3D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EA3D3D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EA3D3D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77470E" w:rsidRPr="00EA3D3D" w:rsidTr="00585F46">
        <w:tc>
          <w:tcPr>
            <w:tcW w:w="9571" w:type="dxa"/>
            <w:gridSpan w:val="2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Данные,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A3D3D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77470E" w:rsidRPr="00EA3D3D" w:rsidTr="00585F46">
        <w:tc>
          <w:tcPr>
            <w:tcW w:w="4928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конкурсанта (полных лет) – полностью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Куратор: Ф.И.О. – полностью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Игорь Игоревич (14 лет)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Куратор: Иванов Иван Иванович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Краснодарский край, г. Краснодар</w:t>
            </w:r>
          </w:p>
        </w:tc>
      </w:tr>
      <w:tr w:rsidR="0077470E" w:rsidRPr="00EA3D3D" w:rsidTr="00585F46">
        <w:tc>
          <w:tcPr>
            <w:tcW w:w="4928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643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Номинация: «</w:t>
            </w:r>
            <w:r w:rsidRPr="00EA3D3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Вставить название</w:t>
            </w:r>
            <w:r w:rsidRPr="00EA3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7470E" w:rsidRPr="00EA3D3D" w:rsidTr="00585F46">
        <w:tc>
          <w:tcPr>
            <w:tcW w:w="4928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работы</w:t>
            </w:r>
          </w:p>
        </w:tc>
        <w:tc>
          <w:tcPr>
            <w:tcW w:w="4643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«Название конкурсной работы»</w:t>
            </w:r>
          </w:p>
        </w:tc>
      </w:tr>
      <w:tr w:rsidR="0077470E" w:rsidRPr="00EA3D3D" w:rsidTr="00585F46">
        <w:tc>
          <w:tcPr>
            <w:tcW w:w="4928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EA3D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полное название</w:t>
            </w: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:rsidR="0077470E" w:rsidRPr="00EA3D3D" w:rsidRDefault="00E17A0C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средняя школа № 44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Краснодара</w:t>
            </w:r>
          </w:p>
        </w:tc>
      </w:tr>
      <w:tr w:rsidR="0077470E" w:rsidRPr="00EA3D3D" w:rsidTr="00585F46">
        <w:tc>
          <w:tcPr>
            <w:tcW w:w="4928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 куратора/руководителя: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EA3D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сокращенное название</w:t>
            </w: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 с литерой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44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«А» класс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Краснодарский край, г. Краснодар</w:t>
            </w:r>
            <w:r w:rsidR="00E1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A0C" w:rsidRPr="00403299">
              <w:rPr>
                <w:sz w:val="28"/>
                <w:szCs w:val="28"/>
              </w:rPr>
              <w:t>(</w:t>
            </w:r>
            <w:proofErr w:type="gramStart"/>
            <w:r w:rsidR="00E17A0C" w:rsidRPr="00403299">
              <w:rPr>
                <w:color w:val="FF0000"/>
                <w:sz w:val="28"/>
                <w:szCs w:val="28"/>
              </w:rPr>
              <w:t>заменить</w:t>
            </w:r>
            <w:r w:rsidR="00E17A0C">
              <w:rPr>
                <w:color w:val="FF0000"/>
                <w:sz w:val="28"/>
                <w:szCs w:val="28"/>
              </w:rPr>
              <w:t xml:space="preserve"> на</w:t>
            </w:r>
            <w:proofErr w:type="gramEnd"/>
            <w:r w:rsidR="00E17A0C">
              <w:rPr>
                <w:color w:val="FF0000"/>
                <w:sz w:val="28"/>
                <w:szCs w:val="28"/>
              </w:rPr>
              <w:t xml:space="preserve"> свои данные</w:t>
            </w:r>
            <w:r w:rsidR="00E17A0C" w:rsidRPr="00403299">
              <w:rPr>
                <w:sz w:val="28"/>
                <w:szCs w:val="28"/>
              </w:rPr>
              <w:t>)</w:t>
            </w:r>
          </w:p>
        </w:tc>
      </w:tr>
      <w:tr w:rsidR="0077470E" w:rsidRPr="00EA3D3D" w:rsidTr="00585F46">
        <w:tc>
          <w:tcPr>
            <w:tcW w:w="4928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куратора – полностью</w:t>
            </w:r>
          </w:p>
        </w:tc>
        <w:tc>
          <w:tcPr>
            <w:tcW w:w="4643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0E" w:rsidRPr="00EA3D3D" w:rsidTr="00585F46">
        <w:tc>
          <w:tcPr>
            <w:tcW w:w="9571" w:type="dxa"/>
            <w:gridSpan w:val="2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Данные 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eastAsia="Times New Roman" w:cs="Times New Roman"/>
                <w:color w:val="FF0000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77470E" w:rsidRPr="00EA3D3D" w:rsidTr="00585F46">
        <w:tc>
          <w:tcPr>
            <w:tcW w:w="4928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для переписки (обязательно действующий)</w:t>
            </w:r>
          </w:p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4643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0E" w:rsidRPr="00EA3D3D" w:rsidTr="00585F46">
        <w:tc>
          <w:tcPr>
            <w:tcW w:w="4928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телефона для быстрой связи</w:t>
            </w:r>
          </w:p>
        </w:tc>
        <w:tc>
          <w:tcPr>
            <w:tcW w:w="4643" w:type="dxa"/>
          </w:tcPr>
          <w:p w:rsidR="0077470E" w:rsidRPr="00EA3D3D" w:rsidRDefault="0077470E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A0C" w:rsidRPr="00EA3D3D" w:rsidTr="00B16C71">
        <w:tc>
          <w:tcPr>
            <w:tcW w:w="9571" w:type="dxa"/>
            <w:gridSpan w:val="2"/>
          </w:tcPr>
          <w:p w:rsidR="00E17A0C" w:rsidRPr="00EA3D3D" w:rsidRDefault="00E17A0C" w:rsidP="00E17A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99">
              <w:rPr>
                <w:color w:val="FF0000"/>
                <w:sz w:val="28"/>
                <w:szCs w:val="28"/>
              </w:rPr>
              <w:t xml:space="preserve">Данные для отправки </w:t>
            </w:r>
            <w:r>
              <w:rPr>
                <w:color w:val="FF0000"/>
                <w:sz w:val="28"/>
                <w:szCs w:val="28"/>
              </w:rPr>
              <w:t xml:space="preserve">при заказе </w:t>
            </w:r>
            <w:r w:rsidRPr="00403299">
              <w:rPr>
                <w:color w:val="FF0000"/>
                <w:sz w:val="28"/>
                <w:szCs w:val="28"/>
              </w:rPr>
              <w:t>бумажных вариантов документов</w:t>
            </w:r>
          </w:p>
        </w:tc>
      </w:tr>
      <w:tr w:rsidR="00E17A0C" w:rsidRPr="00EA3D3D" w:rsidTr="00585F46">
        <w:tc>
          <w:tcPr>
            <w:tcW w:w="4928" w:type="dxa"/>
          </w:tcPr>
          <w:p w:rsidR="00E17A0C" w:rsidRPr="00403299" w:rsidRDefault="00E17A0C" w:rsidP="005C7102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 xml:space="preserve">Почтовый адрес </w:t>
            </w:r>
            <w:r w:rsidRPr="00403299">
              <w:rPr>
                <w:sz w:val="28"/>
                <w:szCs w:val="28"/>
              </w:rPr>
              <w:t>(</w:t>
            </w:r>
            <w:r w:rsidRPr="00403299">
              <w:rPr>
                <w:color w:val="FF0000"/>
                <w:sz w:val="28"/>
                <w:szCs w:val="28"/>
              </w:rPr>
              <w:t>подробный</w:t>
            </w:r>
            <w:r w:rsidRPr="00403299">
              <w:rPr>
                <w:sz w:val="28"/>
                <w:szCs w:val="28"/>
              </w:rPr>
              <w:t xml:space="preserve">) </w:t>
            </w:r>
            <w:r w:rsidRPr="00403299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403299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643" w:type="dxa"/>
          </w:tcPr>
          <w:p w:rsidR="00E17A0C" w:rsidRPr="00403299" w:rsidRDefault="00E17A0C" w:rsidP="005C7102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Почтовый индекс:</w:t>
            </w:r>
          </w:p>
          <w:p w:rsidR="00E17A0C" w:rsidRPr="00403299" w:rsidRDefault="00E17A0C" w:rsidP="005C7102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Куда:</w:t>
            </w:r>
          </w:p>
          <w:p w:rsidR="00E17A0C" w:rsidRPr="00403299" w:rsidRDefault="00E17A0C" w:rsidP="005C7102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E17A0C" w:rsidRPr="00EA3D3D" w:rsidTr="00585F46">
        <w:tc>
          <w:tcPr>
            <w:tcW w:w="9571" w:type="dxa"/>
            <w:gridSpan w:val="2"/>
          </w:tcPr>
          <w:p w:rsidR="00E17A0C" w:rsidRPr="00EA3D3D" w:rsidRDefault="00E17A0C" w:rsidP="00EA3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E17A0C" w:rsidRPr="00EA3D3D" w:rsidTr="00585F46">
        <w:tc>
          <w:tcPr>
            <w:tcW w:w="4928" w:type="dxa"/>
          </w:tcPr>
          <w:p w:rsidR="00E17A0C" w:rsidRPr="00EA3D3D" w:rsidRDefault="00E17A0C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E17A0C" w:rsidRPr="00EA3D3D" w:rsidRDefault="00E17A0C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D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643" w:type="dxa"/>
          </w:tcPr>
          <w:p w:rsidR="00E17A0C" w:rsidRPr="00EA3D3D" w:rsidRDefault="00E17A0C" w:rsidP="00EA3D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B98" w:rsidRPr="00726C97" w:rsidRDefault="00024B98" w:rsidP="00024B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B98" w:rsidRPr="00726C97" w:rsidRDefault="00024B98" w:rsidP="00024B9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024B98" w:rsidRPr="00726C97" w:rsidRDefault="00024B98" w:rsidP="00024B9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98" w:rsidRPr="00726C97" w:rsidRDefault="00024B98" w:rsidP="00024B9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024B98" w:rsidRPr="00726C97" w:rsidRDefault="00024B98" w:rsidP="00024B9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024B98" w:rsidRPr="00726C97" w:rsidRDefault="00024B98" w:rsidP="00024B9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024B98" w:rsidRPr="00726C97" w:rsidRDefault="00024B98" w:rsidP="00024B9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43913" w:rsidRDefault="00043913"/>
    <w:sectPr w:rsidR="000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E5"/>
    <w:rsid w:val="00024B98"/>
    <w:rsid w:val="00043913"/>
    <w:rsid w:val="001D363B"/>
    <w:rsid w:val="003963C0"/>
    <w:rsid w:val="003B7E00"/>
    <w:rsid w:val="00485600"/>
    <w:rsid w:val="004F77F9"/>
    <w:rsid w:val="00573372"/>
    <w:rsid w:val="006B2FE5"/>
    <w:rsid w:val="0077470E"/>
    <w:rsid w:val="008E1D94"/>
    <w:rsid w:val="00AA32CE"/>
    <w:rsid w:val="00AA510F"/>
    <w:rsid w:val="00AA60DB"/>
    <w:rsid w:val="00B170BD"/>
    <w:rsid w:val="00B75AB6"/>
    <w:rsid w:val="00CB68CD"/>
    <w:rsid w:val="00E17A0C"/>
    <w:rsid w:val="00E371DB"/>
    <w:rsid w:val="00E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9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600"/>
    <w:rPr>
      <w:rFonts w:ascii="Tahoma" w:eastAsia="Calibri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396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9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600"/>
    <w:rPr>
      <w:rFonts w:ascii="Tahoma" w:eastAsia="Calibri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39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ru/no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19</cp:revision>
  <dcterms:created xsi:type="dcterms:W3CDTF">2016-08-07T18:22:00Z</dcterms:created>
  <dcterms:modified xsi:type="dcterms:W3CDTF">2022-07-17T07:21:00Z</dcterms:modified>
</cp:coreProperties>
</file>